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Приказ Министерства внутренних дел Приднестровской Молдавской Республики</w:t>
      </w:r>
    </w:p>
    <w:p w:rsidR="004256E0" w:rsidRP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Theme="minorHAnsi" w:hAnsiTheme="minorHAnsi"/>
          <w:b/>
          <w:color w:val="333333"/>
          <w:sz w:val="21"/>
          <w:szCs w:val="21"/>
        </w:rPr>
      </w:pPr>
      <w:r w:rsidRPr="004256E0">
        <w:rPr>
          <w:rFonts w:asciiTheme="minorHAnsi" w:hAnsiTheme="minorHAnsi"/>
          <w:b/>
          <w:color w:val="333333"/>
          <w:sz w:val="21"/>
          <w:szCs w:val="21"/>
        </w:rPr>
        <w:t>№23 от 30.01.2013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 утверждении и введении в действие «Правил пожарной безопасности для образовательных учреждений на территории Приднестровской Молдавской Республике»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Style w:val="a5"/>
          <w:rFonts w:ascii="Helvetica" w:hAnsi="Helvetica"/>
          <w:color w:val="333333"/>
          <w:sz w:val="21"/>
          <w:szCs w:val="21"/>
        </w:rPr>
        <w:t>Зарегистрирован</w:t>
      </w:r>
      <w:proofErr w:type="gramEnd"/>
      <w:r>
        <w:rPr>
          <w:rStyle w:val="a5"/>
          <w:rFonts w:ascii="Helvetica" w:hAnsi="Helvetica"/>
          <w:color w:val="333333"/>
          <w:sz w:val="21"/>
          <w:szCs w:val="21"/>
        </w:rPr>
        <w:t xml:space="preserve"> Министерством юстиции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Приднестровской Молдавской Республики 11 апреля 2013 г.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5"/>
          <w:rFonts w:ascii="Helvetica" w:hAnsi="Helvetica"/>
          <w:color w:val="333333"/>
          <w:sz w:val="21"/>
          <w:szCs w:val="21"/>
        </w:rPr>
        <w:t>Регистрационный № 6385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В соответствии с Законом Приднестровской Молдавской Республики от 9 октября 2003 года № 339-З-III «О пожарной безопасности в Приднестровской Молдавской Республике» (САЗ 03-41), с изменениями и дополнениями, внесёнными законами Приднестровской Молдавской Республики от 30 июля 2004 года № 452-ЗИД-III (САЗ 04-31), от 5 ноября 2004 года № 490-ЗИД-III (САЗ 04-45), от 3 апреля 2006 года № 18-ЗИД-IV (САЗ 06-15), от 22 декабря 2006 года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№ </w:t>
      </w:r>
      <w:proofErr w:type="gramStart"/>
      <w:r>
        <w:rPr>
          <w:rFonts w:ascii="Helvetica" w:hAnsi="Helvetica"/>
          <w:color w:val="333333"/>
          <w:sz w:val="21"/>
          <w:szCs w:val="21"/>
        </w:rPr>
        <w:t>136-ЗИД-IV (САЗ 06-52), от 6 августа 2009 года № 833-ЗИД-IV (САЗ 09-32), от 11 ноября 2010 года № 207-ЗД-IV (САЗ 10-45), Указом Президента Приднестровской Молдавской Республики от 7 февраля 2005 года № 60 «Об утверждении Положения о Министерстве внутренних дел Приднестровской Молдавской Республики» (САЗ 05-7) с изменениями и дополнениями, внесенными указами Президента Приднестровской Молдавской Республики от 27 марта 2006 года № 133 (САЗ 06-14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),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 5 мая 2006 года № 200 (САЗ 06-19), от 6 ноября 2007 года № 736 (САЗ 07-46), от 26 марта 2009 года № 197 (САЗ 09-13), от 22 апреля 2009 года № 267 (САЗ 09-17), от 6 мая 2010 года № 328 (САЗ 10-18), от 6 мая 2010 года № 330 (САЗ 10-18), от 5 марта 2012 года № 154 (САЗ 12-11), от 30 ноября 2012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года № 788 (САЗ 12-49), и в целях введения в действие правил пожарной безопасности для образовательных учреждений на территории Приднестровской Молдавской Республики, а также усиления контроля за соблюдением вышеуказанных учреждений данных правил, организации работы по предупреждению пожаров и их тушению, а также проведения связанных с ними первоочередных аварийно-спасательных работ, координирования деятельности других видов пожарной охраны, приказываю:</w:t>
      </w:r>
      <w:proofErr w:type="gramEnd"/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>1.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Утвердить и ввести в действие «Правила пожарной безопасности для образовательных учреждений на территории Приднестровской Молдавской Республики» (Прилагается).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>2.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исполнением настоящего Приказа возложить на начальника Управления пожарной охраны Главного управления по чрезвычайным ситуациям Министерства внутренних дел Приднестровской Молдавской Республики.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>3.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Настоящий приказ вступает в силу со дня официального опубликования.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/>
          <w:color w:val="333333"/>
          <w:sz w:val="21"/>
          <w:szCs w:val="21"/>
        </w:rPr>
        <w:t xml:space="preserve">Министр                                                                                                       С.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Монул</w:t>
      </w:r>
      <w:proofErr w:type="spellEnd"/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г. Тирасполь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30 января 2013 г.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№ 23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P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Приложение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 Приказу Министерства внутренних дел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Приднестровской Молдавской Республики</w:t>
      </w:r>
    </w:p>
    <w:p w:rsidR="004256E0" w:rsidRDefault="004256E0" w:rsidP="004256E0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 30 января 2013 года № 23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Правила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пожарной безопасности для образовательных учреждений на территории Приднестровской Молдавской Республике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Общие положения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1.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Настоящие Правила устанавливают требования пожарной безопасности для всех типов общеобразовательных школ, профессионально-технических училищ, школ-интернатов (в том числе - школ-интернатов для детей с дефектами умственного и физического развития), детских домов, детских дошкольных учреждений (детских садов, детских яслей-садов для детей с дефектами умственного и физического развития), детских внешкольных учреждений (учебно-производственных комбинатов, дворцов и домов пионеров и школьников, юношеских клубов, домов художественного воспитания детей</w:t>
      </w:r>
      <w:proofErr w:type="gramEnd"/>
      <w:r>
        <w:rPr>
          <w:rFonts w:ascii="Helvetica" w:hAnsi="Helvetica"/>
          <w:color w:val="333333"/>
          <w:sz w:val="21"/>
          <w:szCs w:val="21"/>
        </w:rPr>
        <w:t>, станций юных техников и юных натуралистов и тому подобное), детских музыкальных, художественных и хореографических школ и детско-юношеских спортивных школ (далее - детских учреждений) независимо от их ведомственной принадлежности.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Требования, устанавливающие специфику обеспечения пожарной безопасности в учебно-производственных мастерских, мастерских трудового обучения, кабинетах и лабораториях, лагерях труда и отдыха, столовых, буфетах, медпунктах, музеях, спортивных сооружениях, складских помещениях и тому подобное, при проведении сельскохозяйственных и других видов специальных работ и занятий в детских учреждениях, определяются соответствующими отраслевыми Правилами пожарной безопасности.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Руководители, учителя, воспитатели, преподаватели, обслуживающий персонал и другие работники детских учреждений (далее - работники детских учреждений), а также учащиеся и воспитанники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3. </w:t>
      </w:r>
      <w:proofErr w:type="gramStart"/>
      <w:r>
        <w:rPr>
          <w:rFonts w:ascii="Helvetica" w:hAnsi="Helvetica"/>
          <w:color w:val="333333"/>
          <w:sz w:val="21"/>
          <w:szCs w:val="21"/>
        </w:rPr>
        <w:t>Ответственность за обеспечение пожарной безопасности детских учреждений несут их руководители - директора, заведующие или лицо, назначенное приказом руководителя и которое по занимаемой должности или по характеру выполняемой работы отвечает за пожарную безопасность в соответствии с Приказом Министерства внутренних дел Приднестровской Молдавской Республики от 5 февраля 2007 года № 64 «Об утверждении и введении в действие Правил пожарной безопасности в Приднестровской Молдавской Республике</w:t>
      </w:r>
      <w:proofErr w:type="gramEnd"/>
      <w:r>
        <w:rPr>
          <w:rFonts w:ascii="Helvetica" w:hAnsi="Helvetica"/>
          <w:color w:val="333333"/>
          <w:sz w:val="21"/>
          <w:szCs w:val="21"/>
        </w:rPr>
        <w:t>. ППБ 01-06.»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3849 от 3 марта 2007 года) (САЗ 07-10).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Руководитель детского учреждения обязан: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обеспечить выполнение настоящих Правил и осуществлять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соблюдением установленного противопожарного режима всеми работниками, учащимися и воспитанниками, принимать срочные меры для устранения отмеченных недостатков;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б) организовывать изучение настоящих Правил и проведение противопожарного инструктажа с работниками детских учреждений по программе (Приложение № 1 к настоящим Правилам).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Определить сроки, место и порядок проведения противопожарного инструктажа, а также список должностных лиц, на которых возлагается его проведение.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 учащимися IV-XI классов один раз в пол года во внеурочное время должны проводиться занятия по изучению Правил пожарной безопасности, а с учащимися младших классов и детьми старшего дошкольного возраста - беседы по предупреждению пожаров в школе и дома (Приложение № 2 </w:t>
      </w:r>
      <w:proofErr w:type="gramStart"/>
      <w:r>
        <w:rPr>
          <w:rFonts w:ascii="Helvetica" w:hAnsi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настоящим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Правилам);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обеспечить разработку и утвердить план эвакуации и порядок оповещения людей, устанавливающие обязанности и действия работников детского учреждения на случай возникновения пожара.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План эвакуации и порядок эвакуации должны своевременно пересматриваться с учетом изменяющихся условий.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установить порядок осмотра и закрытия помещений и зданий по окончании занятий и работы детского учреждения;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осуществлять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соблюдением противопожарного режима арендующими организациями;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обеспечить своевременное выполнение мероприятий 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В детских учреждениях с круглосуточным пребыванием учащихся или воспитанников дежурный по учреждению в выходные и праздничные дни, а также в вечерние и ночные часы обязан: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при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заступлении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б) иметь списки (журналы) учащихся, воспитанников и работников, находящихся в детском учреждении, знать места их расположения и сообщать сведения о количестве людей в пожарную охрану в соответствии с пунктом 16 Приказа Министерства внутренних дел Приднестровской Молдавской Республики от 5 февраля 2007 года № 64 «Об утверждении и введении в действие Правил пожарной безопасности в Приднестровской Молдавской Республике.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ППБ 01-06.»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3849 от 3 марта 2007 года) (САЗ 07-10);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в) постоянно иметь при себе комплект ключей от дверей эвакуационных выходов и ворот автомобильных въездов на территорию детского учреждения, а также средства индивидуальной защиты органов дыхания, ручной электрический фонарь.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Ответственность за обеспечение противопожарного режима в арендуемых зданиях и помещениях, а также за выполнение противопожарных мероприятий, несут руководители арендуемых организаций.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2.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Общие требования пожарной безопасности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7. Содержание территории, зданий и помещений: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все детские учреждения перед началом учебного года (первой смены для детских учреждений сезонного типа) должны быть приняты соответствующими комиссиями, в состав которых включаются представители государственного пожарного надзора;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в) дороги, проезды и подъезды к зданиям и пожарным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водоисточникам</w:t>
      </w:r>
      <w:proofErr w:type="spellEnd"/>
      <w:r>
        <w:rPr>
          <w:rFonts w:ascii="Helvetica" w:hAnsi="Helvetica"/>
          <w:color w:val="333333"/>
          <w:sz w:val="21"/>
          <w:szCs w:val="21"/>
        </w:rPr>
        <w:t>, а также доступы к пожарному инвентарю и оборудованию должны быть всегда свободными.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уведомить пожарную охрану;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противопожарные разрывы между зданиями не должны использоваться для складирования материалов и оборудования, а также для стоянки автотранспорта;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разведение костров, сжигание мусора и устройство открытых кухонных очагов на территории не допускается;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е) в многоэтажных зданиях детских учреждений группы (классы) детей младшей возрастной категории (до 3-х лет) следует размещать не выше первого этажа в соответствии с требованиями Приказа Министерства здравоохранения и социальной защиты Приднестровской Молдавской Республики от 7 декабря 2007 года № 715 «О введении в 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СанПиН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МЗ и СЗ ПМР 2.4.1.1249-07 «Санитарно-эпидемиологические требования к устройству, содержанию и организации режима работы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дошкольных образовательных организаций»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4492 от 9 июля 2008 года) (САЗ 08-27);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ж) вместимость помещений должна соответствовать установленной норме, которые составляет 2,5 кв.м. на 1 учащегося в соответствии с требованиями Приказа Министерства здравоохранения и социальной защиты Приднестровской Молдавской Республики от 16 марта 2005 года № 125 «О введении в 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СанПиН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МЗ и СЗ ПМР № 03-2005 «Гигиенические требования к условиям обучения в организациях общего образования на территории Приднестровской Молдавской Республики»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3197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от 27 апреля 2005 года) (САЗ 05-18);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расстановка мебели и оборудования в классах, кабинетах, мастерских, спальнях, столовых и других помещениях не должна препятствовать эвакуации людей и подходу к средствам пожаротушения;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и) в коридорах, вестибюлях, холлах, на лестничных клетках и дверях эвакуационных выходов должны иметься предписывающие и указательные знаки безопасности;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к) эвакуационные проходы, выходы, коридоры, тамбуры и лестницы не должны загромождаться какими-либо предметами и оборудованием;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л) двери лестничных клеток, коридоры, тамбуры и холлы должны иметь уплотнения в притворах, оборудованы устройствами для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самозакрывания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>, которые должны постоянно находиться в исправном состоянии.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так далее);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м) в помещениях, связанных с пребыванием детей, ковры, паласы, ковровые дорожки и тому подобное, должны быть жестко прикреплены к полу;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н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) в зданиях на видных местах должны быть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вывешаны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планы (схемы) эвакуации людей при пожаре, а также здания должны быть оборудованы автоматической пожарной сигнализацией и системой оповещения людей в соответствии с Приказом Министерства внутренних дел Приднестровской Молдавской Республики от 24 июня 2005 года № 219 «Об утверждении и введении в действие норм пожарной безопасности при проектировании систем оповещения людей о пожаре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 зданиях и сооружениях; систем и комплексов пожарной сигнализации;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3342 от 28 сентября 2005 года) (САЗ 05-40);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о)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</w:t>
      </w:r>
      <w:proofErr w:type="spellEnd"/>
      <w:r>
        <w:rPr>
          <w:rFonts w:ascii="Helvetica" w:hAnsi="Helvetica"/>
          <w:color w:val="333333"/>
          <w:sz w:val="21"/>
          <w:szCs w:val="21"/>
        </w:rPr>
        <w:t>) огневые и сварочные работы могут быть допущены только с письменного разрешения руководителя детского учреждения. Эти работы должны производиться согласно требованиям Правил пожарной безопасности при проведении сварочных и других работ на объектах народного хозяйства;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р</w:t>
      </w:r>
      <w:proofErr w:type="spellEnd"/>
      <w:r>
        <w:rPr>
          <w:rFonts w:ascii="Helvetica" w:hAnsi="Helvetica"/>
          <w:color w:val="333333"/>
          <w:sz w:val="21"/>
          <w:szCs w:val="21"/>
        </w:rPr>
        <w:t>) пользование утюгами разрешается только в специально отведенных помещениях. Оставление помещения без наблюдения запрещается. Использование помещений для других целей, в том числе для хранения белья, не допускается.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Глажение разрешается только утюгами с исправными терморегуляторами и световыми индикаторами включения. Утюги должны устанавливаться на подставках из огнеупорных материалов;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с) все здания и помещения детского учреждения должны быть обеспечены первичными средствами пожаротушения;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т) по окончании занятий в классах, мастерских, кабинетах и лабораториях учителя, преподаватели, лаборанты, мастера производственного обучения и другие работники детского учреждения должны тщательно осмотреть помещение, устранить выявленные недостатки и закрыть помещения, обесточив электросеть.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8. В зданиях детских учреждений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производить перепланировку помещений с отступлением от требований строительных норм и Правил;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б) использовать для отделки стен и потолков путей эвакуаций (рекреаций, лестничных клеток, фойе, вестибюлей, коридоров и тому подобное) горючие материалы;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устанавливать решетки, жалюзи и подобные им несъемные солнцезащитные, декоративные и архитектурные устройства на окнах помещений, связанные с пребыванием людей, лестничных клеток, коридоров, холлов и вестибюлей;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снимать дверные полотна в проемах, соединяющих коридоры с лестничными клетками;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забивать двери эвакуационных выходов;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применять для целей отопления нестандартные (самодельные) нагревательные устройства;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использовать электроплитки, кипятильники, электрочайники, газовые плиты и тому подобное, для приготовления пищи и трудового обучения за исключением специально оборудованных помещений;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устанавливать зеркала и устраивать ложные двери на путях эвакуации;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к) обертывать электрические лампы бумагой, материей и другими горючими материалами;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л) применять для освещения свечи, керосиновые лампы и фонари;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н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производить отогревание труб систем отопления, водоснабжения, канализации и тому подобное, с применением открытого огня.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этих целей следует применять горячую воду, пар или нагретый песок;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о) хранить на рабочих местах и в шкафах, а также оставлять в карманах </w:t>
      </w:r>
      <w:proofErr w:type="gramStart"/>
      <w:r>
        <w:rPr>
          <w:rFonts w:ascii="Helvetica" w:hAnsi="Helvetica"/>
          <w:color w:val="333333"/>
          <w:sz w:val="21"/>
          <w:szCs w:val="21"/>
        </w:rPr>
        <w:t>спецодежды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использованные обтирочные материалы;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</w:t>
      </w:r>
      <w:proofErr w:type="spellEnd"/>
      <w:r>
        <w:rPr>
          <w:rFonts w:ascii="Helvetica" w:hAnsi="Helvetica"/>
          <w:color w:val="333333"/>
          <w:sz w:val="21"/>
          <w:szCs w:val="21"/>
        </w:rPr>
        <w:t>) оставлять без присмотра включенные в сеть счетные и пишущие машинки, радиоприемники, телевизоры и другие электроприборы;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9. Отопление, вентиляция и кондиционирование воздуха: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перед началом отопительного сезона котельные, калориферные установки, печи и другие приборы отопления, а перед началом учебного года (первой смены для детских учреждений сезонного типа) системы вентиляции и кондиционирования воздуха и кухонные очаги должны быть тщательно проверены и отремонтированы, а обслуживающий их персонал должен пройти противопожарный инструктаж;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неисправные устройства систем отопления, вентиляции и кондиционирования воздуха, а также кухонные очаги эксплуатировать не допускается;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в помещениях котельных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производить работы, не связанные с эксплуатацией котельных установок, допускать в котельную и поручать наблюдение за работой котлов посторонним лицам;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2) допускать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подтекание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жидкого топлива или утечку газа в местах соединения трубопроводов и из форсунок;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подавать топливо при потухших форсунках или газовых горелках;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работать при неисправных приборах контроля и автоматики;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разжигать котельные установки без предварительной их продувки воздухом;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сушить одежду, обувь, дрова и другие горючие материалы на конструкциях и оборудовании котлов и трубопроводах;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закрывать горючими материалами жалюзи воздушного отопления;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оставлять находящиеся в работе котлы без присмотра;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9) допускать к работе лиц, не прошедших специальной подготовки, а также лиц, находящихся в нетрезвом состоянии;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10) хранить запасы твердого топлива, превышающие суточную потребность;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11) пользоваться расходными баками, не имеющими устрой</w:t>
      </w:r>
      <w:proofErr w:type="gramStart"/>
      <w:r>
        <w:rPr>
          <w:rFonts w:ascii="Helvetica" w:hAnsi="Helvetica"/>
          <w:color w:val="333333"/>
          <w:sz w:val="21"/>
          <w:szCs w:val="21"/>
        </w:rPr>
        <w:t>ств дл</w:t>
      </w:r>
      <w:proofErr w:type="gramEnd"/>
      <w:r>
        <w:rPr>
          <w:rFonts w:ascii="Helvetica" w:hAnsi="Helvetica"/>
          <w:color w:val="333333"/>
          <w:sz w:val="21"/>
          <w:szCs w:val="21"/>
        </w:rPr>
        <w:t>я удаления топлива в аварийную емкость (безопасное место) в случае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г) у топочного отверстия печи на деревянном полу должен быть закреплен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предтопочный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металлический лист размером не менее 50 </w:t>
      </w:r>
      <w:proofErr w:type="spellStart"/>
      <w:r>
        <w:rPr>
          <w:rFonts w:ascii="Helvetica" w:hAnsi="Helvetica"/>
          <w:color w:val="333333"/>
          <w:sz w:val="21"/>
          <w:szCs w:val="21"/>
        </w:rPr>
        <w:t>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70 см;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дымоходы печей и дымовые трубы необходимо очищать от сажи перед началом отопительного сезона и не реже одного раза в два месяца в течение отопительного сезона;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категорически запрещается разжигать печи керосином, бензином и другими легковоспламеняющимися и горючими жидкостями, оставлять без надзора топящиеся печи, а также поручать присмотра за ними детям и посторонним лицам;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топить печи с неисправными и открытыми дверцами, а также использовать для топки дрова, превышающие по длине глубину топливника, не допускается;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при переводе печей с одного вида твердого топлива на другой они должны быть соответствующим образом переоборудованы (футеровка топливника огнеупорным кирпичом и так далее);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и) на чердаках все дымовые трубы и стены, в которых проходят дымовые каналы, должны быть побелены;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к) использование вентиляционных каналов для отвода продуктов сгорания от печей и газовых приборов запрещается;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л) угли, зола и шлак из печей должны выгребаться в металлическую тару с ножками и плотно закрывающейся крышкой и удаляться в специально отведенные места;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м) топливо (дрова, уголь, торф и так далее) должно храниться в специально приспособленных для этих целей помещениях или на отгороженных площадках, расположенных вне противопожарных разрывов в соответствии с пунктом 22 Приказа Министерства внутренних дел Приднестровской Молдавской Республики от 5 февраля 2007 года № 64 «Об утверждении и введении в действие Правил пожарной безопасности в Приднестровской Молдавской Республике.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ППБ 01-06»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3849 от 3 марта 2007 года) (САЗ 07-10).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В подвальных и цокольных помещениях со сгораемыми перекрытиями хранение дров, угля и других видов топлива не допускается;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н</w:t>
      </w:r>
      <w:proofErr w:type="spellEnd"/>
      <w:r>
        <w:rPr>
          <w:rFonts w:ascii="Helvetica" w:hAnsi="Helvetica"/>
          <w:color w:val="333333"/>
          <w:sz w:val="21"/>
          <w:szCs w:val="21"/>
        </w:rPr>
        <w:t>) хранение в вентиляционных камерах оборудования и материалов запрещается;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о) автоматические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огнезадерживающие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дымоходов, вытяжные зонты и каналы от плит должны содержаться в исправном состоянии;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при эксплуатации систем вентиляции и кондиционирования воздуха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1) отключать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огнезадерживающие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устройства;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выжимать скопившиеся в воздуховодах и зонтах жировые отложения, пыль и другие горючие вещества;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закрывать вытяжные каналы, отверстия и решетки;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р</w:t>
      </w:r>
      <w:proofErr w:type="spellEnd"/>
      <w:r>
        <w:rPr>
          <w:rFonts w:ascii="Helvetica" w:hAnsi="Helvetica"/>
          <w:color w:val="333333"/>
          <w:sz w:val="21"/>
          <w:szCs w:val="21"/>
        </w:rPr>
        <w:t>) в местах забора воздуха должна быть исключена возможность появления горючих газов и паров, дыма, искр и открытого огня.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10. Электроустановки: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электрические сети и электрооборудование, используемые в детских учреждениях, и их эксплуатация должны отвечать требованиям приказа Государственной службы охраны труда и промышленной безопасности Приднестровской Молдавской Республики от 8 июля 2002 года № 241 «Об утверждении и введении в действие Правил устройства электроустановок»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№ 1668 от 15 августа 2002 года) (САЗ 02-33);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приказа Государственной службы энергетики и жилищно-коммунального хозяйства Приднестровской Молдавской Республики» от 29 июля 2002 года № 289 «Об утверждении и введении в действие Правил эксплуатации электроустановок потребителей»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1681 от 19 августа 2002 года) (САЗ 02-34), с изменениями и дополнениями, внесенными приказами Министерства юстиции Приднестровской Молдавской Республики от 29 апреля 2003 года № 189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2159 от 13 мая 2003 года) (САЗ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03-20), Министерства экономики Приднестровской Молдавской Республики от 28 февраля 2005 года № 110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3139 от 17 марта 2005 года) (САЗ 05-12), Министерства юстиции Приднестровской Молдавской Республики от 21 марта 2005 года № 119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3150 от 24 марта 2005 года) (САЗ 05-13), Государственной службы охраны труда и промышленной безопасности Приднестровской Молдавской Республики от 2 декабря 2010 года № 1373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5497 от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333333"/>
          <w:sz w:val="21"/>
          <w:szCs w:val="21"/>
        </w:rPr>
        <w:t>24 декабря 2010 года) (САЗ 10-51); Государственной службы энергетики и жилищно-коммунального хозяйства Приднестровской Молдавской Республики от 11 апреля 2012 года № 13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5998 от 16 мая 2012 года) (САЗ 12-21);</w:t>
      </w:r>
      <w:proofErr w:type="gramEnd"/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администрация детских учреждений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 в соответствии с требованиями документов, указанных в подпункте а) пункта 9 настоящих Правил, своевременно устранять выявленные недостатки;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в) соединения,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оконцевания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ответвления жил проводов и кабелей должны быть выполнены с помощью </w:t>
      </w:r>
      <w:proofErr w:type="spellStart"/>
      <w:r>
        <w:rPr>
          <w:rFonts w:ascii="Helvetica" w:hAnsi="Helvetica"/>
          <w:color w:val="333333"/>
          <w:sz w:val="21"/>
          <w:szCs w:val="21"/>
        </w:rPr>
        <w:t>опрессовки</w:t>
      </w:r>
      <w:proofErr w:type="spellEnd"/>
      <w:r>
        <w:rPr>
          <w:rFonts w:ascii="Helvetica" w:hAnsi="Helvetica"/>
          <w:color w:val="333333"/>
          <w:sz w:val="21"/>
          <w:szCs w:val="21"/>
        </w:rPr>
        <w:t>, сварки, пайки или специальных зажимов;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г) устройство и эксплуатация временных электросетей за исключением электропроводки, питающей места производства строительных и временных ремонтно-монтажных работ, не допускается;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в производственных, складских и других помещениях с наличием горючих материалов, а также материалов и изделий в сгораемой упаковке, электрические светильники должны иметь закрытое или защищенное исполнение (со стеклянными колпаками);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е) переносные светильники должны быть оборудованы защитными стеклянными колпаками и металлическими сетками.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оболочке, стойкой к окружающей среде. Подключение переносных светильников следует предусматривать от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ответвительных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коробок со штепсельными розетками;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ж) устройство воздушных линий электропередачи и наружных электропроводок над сгораемыми кровлями, навесами, штабелями лесоматериалов, тары и складами для хранения горючих материалов не допускается;</w:t>
      </w:r>
      <w:proofErr w:type="gramEnd"/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осветительная электросеть должна быть смонтирована так, чтобы светильники находились на расстоянии не менее 0,2 м от поверхности строительных конструкций из горючих материалов и не менее 0,5 м от тары в складских помещениях;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и) электродвигатели должны регулярно очищаться от пыли. Запрещается накрывать электродвигатели какими-либо горючими материалами;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к) все неисправности в электросетях и электроаппаратуре, которые могут вызвать искрение, короткое замыкание, сверхдопустимый нагрев изоляции кабелей и проводов, должны немедленно устраняться. Неисправные электросети и электроаппараты следует немедленно отключать до приведения их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пожаробезопасное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состояние;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л) при эксплуатации электроустановок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использовать кабели и провода с поврежденной или потерявшей защитные свойства изоляцией;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оставлять под напряжением электрические провода и кабели с неизолированными концами;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3) пользоваться поврежденными (неисправными) розетками, </w:t>
      </w:r>
      <w:proofErr w:type="spellStart"/>
      <w:r>
        <w:rPr>
          <w:rFonts w:ascii="Helvetica" w:hAnsi="Helvetica"/>
          <w:color w:val="333333"/>
          <w:sz w:val="21"/>
          <w:szCs w:val="21"/>
        </w:rPr>
        <w:t>ответвительными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коробками, рубильниками и другими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электроустановочными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изделиями;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завязывать и скручивать электропровода, а также оттягивать провода и светильники, подвешивать светильники (за исключением открытых ламп) на электрических проводах;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использовать ролики, выключатели, штепсельные розетки для подвешивания одежды и других предметов;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применять для прокладки электросетей радио- и телефонные провода;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7) применять в качестве электрической защиты самодельные и некалиброванные предохранители;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8) снимать стеклянные колпаки со светильников закрытого исполнения;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м) всякого рода новые подключения различных токоприемников (электродвигателей, нагревательных приборов и так далее) должны производиться только после проведения соответствующих расчетов, допускающих возможность таких подключений;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н</w:t>
      </w:r>
      <w:proofErr w:type="spellEnd"/>
      <w:r>
        <w:rPr>
          <w:rFonts w:ascii="Helvetica" w:hAnsi="Helvetica"/>
          <w:color w:val="333333"/>
          <w:sz w:val="21"/>
          <w:szCs w:val="21"/>
        </w:rPr>
        <w:t>) во всех помещениях (независимо от их назначения), которые по окончании работ закрываются и не контролируются, все электроустановки (кроме холодильников) должны отключаться;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о) используемые для отопления небольших помещений масляные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электрорадиаторы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греющие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электропанели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заводского изготовления должны иметь индивидуальную электрозащиту и исправные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электрорегуляторы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п</w:t>
      </w:r>
      <w:proofErr w:type="spellEnd"/>
      <w:r>
        <w:rPr>
          <w:rFonts w:ascii="Helvetica" w:hAnsi="Helvetica"/>
          <w:color w:val="333333"/>
          <w:sz w:val="21"/>
          <w:szCs w:val="21"/>
        </w:rPr>
        <w:t>) детские учреждения должны быть обеспечены электрическими фонарями на случай отключения электроэнергии.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11. Противопожарное водоснабжение: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а) администрация детского учреждения обязана обеспечить техническое обслуживание, исправное состояние и постоянную готовность к использованию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находящихся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на балансе учреждения: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систем противопожарного водоснабжения (наружных водопроводных сетей с установленными на них пожарными гидрантами и указателями);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пожарных водоемов и резервуаров;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3) насосных станций для повышения давления в наружных и внутренних водопроводных сетях;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4) пожарных пирсов и подъездов к </w:t>
      </w:r>
      <w:proofErr w:type="gramStart"/>
      <w:r>
        <w:rPr>
          <w:rFonts w:ascii="Helvetica" w:hAnsi="Helvetica"/>
          <w:color w:val="333333"/>
          <w:sz w:val="21"/>
          <w:szCs w:val="21"/>
        </w:rPr>
        <w:t>естественным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водоисточникам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внутренних пожарных кранов;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6) стационарных установок водоснабжения, приспособленных для забора воды на случай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 обслуживания и проверок составляются акты;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пожарные краны внутреннего противопожарного водопровода должны быть оборудованы рукавами и стволами, помещенными в шкафы, которые пломбируются. В шкафу должен находиться рычаг для облегчения открытия крана.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Пожарные рукава должны быть сухими, хорошо скатанными и присоединенными к кранам и стволам. Один раз в год следует производить проверку рукавов путем пуска воды под давлением и перекатывать их «на ребро». На дверце шкафа пожарного крана должны быть указаны: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буквенный индекс ПК;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порядковый номер пожарного крана и номер телефона ближайшей пожарной части;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пожарную охрану;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водоемы и резервуары следует содержать в исправном состоянии, не допускать их засорения, регулярно проверять наличие в них расчетного количества воды, следить за сохранностью и исправным состоянием водозаборных устройств;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12. Установки пожарной автоматики: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а)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автоматики, утверждённых Приказом Министерства внутренних дел Приднестровской Молдавской Республики от 27 апреля 2002 года № 119 «Об утверждении и введении в действие Правил производства и приёмки работ по монтажу, наладке, испытаниям и сдаче в эксплуатацию систем и комплексов охранной</w:t>
      </w:r>
      <w:proofErr w:type="gramEnd"/>
      <w:r>
        <w:rPr>
          <w:rFonts w:ascii="Helvetica" w:hAnsi="Helvetica"/>
          <w:color w:val="333333"/>
          <w:sz w:val="21"/>
          <w:szCs w:val="21"/>
        </w:rPr>
        <w:t>, пожарной и охранно-пожарной сигнализации на территории Приднестровской Молдавской Республики»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1546 от 7 июня 2002 года) (САЗ 02-23). Техническое обслуживание установок пожарной автоматики должно проводиться в соответствии с данными Правилами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Учреждения, не имеющие возможности собственными силами осуществлять техническое обслуживание установок и содержать обслуживающий персонал, обязаны заключить соответствующие договора на обслуживание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спринклерных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дренчерных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б) при производстве работ по техническому обслуживанию и ремонту специализированной организацией,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качеством их выполнения осуществляет должностное лицо детского учреждения, ответственное за эксплуатацию установок;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установки пожарной автоматики должны эксплуатироваться в автоматическом режиме и круглосуточно находиться в работоспособном состоянии;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 период выполнения работ по техническому обслуживанию или ремонту, проведение которых связано с отключением установок,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при эксплуатации пожарной автоматики не допускается: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устанавливать взамен вскрывшихся и неисправных оросителей пробки и заглушки;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загромождать подходы к контрольно-сигнальным устройствам и приборам;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3) складировать материалы на расстоянии менее 0,9 м до оросителей и 0,6 м до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извещателей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использование трубопроводов установок для подвески или крепления какого-либо оборудования;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5) нанесение на оросители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извещатели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краски, побелки, штукатурки и других защитных покрытий при ремонтах и в процессе эксплуатации.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lastRenderedPageBreak/>
        <w:t>3.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Первичные средства пожаротушения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13.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(Приложение № 3 к настоящим Правилам).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14. </w:t>
      </w:r>
      <w:proofErr w:type="gramStart"/>
      <w:r>
        <w:rPr>
          <w:rFonts w:ascii="Helvetica" w:hAnsi="Helvetica"/>
          <w:color w:val="333333"/>
          <w:sz w:val="21"/>
          <w:szCs w:val="21"/>
        </w:rPr>
        <w:t>Места расположения первичных средств пожаротушения должны указываться в планах эвакуации, разрабатываемых согласно ППБ 01-06, утверждённых Приказом Министерства внутренних дел Приднестровской Молдавской Республики от 5 февраля 2007 года № 64 «Об утверждении и введении в действие Правил пожарной безопасности в Приднестровской Молдавской Республики.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ППБ 01-06»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3849 от 3 марта 2007 года) (САЗ 07-10) (далее - ППД 01-06).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Внешнее оформление и указательные знаки для определения мест расположения первичных средств пожаротушения должны соответствовать требованиям ГОСТ ПМР 12.4.026-2004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испытаний», утверждённые Приказом Министерства промышленности Приднестровской Молдавской Республики от 1 марта 2004 года № 129 «О введении в действие государственных стандартов (ГОСТ ПМР ГОСТ Р)»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2663 от 17 марта 2004 года) (САЗ 04-12).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15. Ручные огнетушители должны размещаться согласно требованиям ППБ 01-06: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путем навески на вертикальные конструкции на высоте не более 1,5 м от уровня пола до нижнего торца огнетушителя;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путем установки в пожарные шкафы совместно с пожарными кранами, в специальные тумбы или на пожарные стенды.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16.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17.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 При размещении огнетушителей не должны ухудшаться условия эвакуации людей.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18. Огнетушители, размещаемые вне помещений или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неотапливаемых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помещениях, подлежат съему на холодный период. В этих случаях на пожарных стендах должна быть информация о месте их расположения.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19.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20. При эксплуатации и техническом обслуживании огнетушителей следует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21. На территории зданий </w:t>
      </w:r>
      <w:proofErr w:type="spellStart"/>
      <w:r>
        <w:rPr>
          <w:rFonts w:ascii="Helvetica" w:hAnsi="Helvetica"/>
          <w:color w:val="333333"/>
          <w:sz w:val="21"/>
          <w:szCs w:val="21"/>
        </w:rPr>
        <w:t>III</w:t>
      </w:r>
      <w:proofErr w:type="gramStart"/>
      <w:r>
        <w:rPr>
          <w:rFonts w:ascii="Helvetica" w:hAnsi="Helvetica"/>
          <w:color w:val="333333"/>
          <w:sz w:val="21"/>
          <w:szCs w:val="21"/>
        </w:rPr>
        <w:t>а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</w:rPr>
        <w:t>IIIб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, IV, IV6 и V степеней огнестойкости, расположенных в сельской местности, в соответствии с пунктами 5.17; 5.18; 5.19; 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Приказа Министерства </w:t>
      </w:r>
      <w:r>
        <w:rPr>
          <w:rFonts w:ascii="Helvetica" w:hAnsi="Helvetica"/>
          <w:color w:val="333333"/>
          <w:sz w:val="21"/>
          <w:szCs w:val="21"/>
        </w:rPr>
        <w:lastRenderedPageBreak/>
        <w:t xml:space="preserve">промышленности Приднестровской Молдавской Республики от 13 июня 2003 года № 542 «О вводе в действие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СНиП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ПМР 21-01-03 «Пожарная безопасность зданий и сооружений» (</w:t>
      </w:r>
      <w:proofErr w:type="spellStart"/>
      <w:r>
        <w:rPr>
          <w:rFonts w:ascii="Helvetica" w:hAnsi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/>
          <w:color w:val="333333"/>
          <w:sz w:val="21"/>
          <w:szCs w:val="21"/>
        </w:rPr>
        <w:t>. № 2275 от 3 июля 2003 года) (САЗ 03-27) следует оборудовать пожарные посты с набором следующих первичных средств пожаротушения: огнетушители порошковые емкостью 5 л - 2 шт., ведра - 4 шт., топоры - 2 шт., лопаты - 2 шт., багры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- 2 шт., лестницы приставные - 1 шт., бочки с водой емкостью 0,25 куб</w:t>
      </w:r>
      <w:proofErr w:type="gramStart"/>
      <w:r>
        <w:rPr>
          <w:rFonts w:ascii="Helvetica" w:hAnsi="Helvetica"/>
          <w:color w:val="333333"/>
          <w:sz w:val="21"/>
          <w:szCs w:val="21"/>
        </w:rPr>
        <w:t>.м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- 2 шт. (на зимний период заменяются ящиками с песком емкостью по 0,25 куб.м).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22. Повседневный </w:t>
      </w:r>
      <w:proofErr w:type="gramStart"/>
      <w:r>
        <w:rPr>
          <w:rFonts w:ascii="Helvetica" w:hAnsi="Helvetica"/>
          <w:color w:val="333333"/>
          <w:sz w:val="21"/>
          <w:szCs w:val="21"/>
        </w:rPr>
        <w:t>контроль за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сохранностью, содержанием и постоянной готовностью к действию первичных средств пожаротушения осуществляется лицами, назначенными приказом руководителя детского учреждения.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23.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4.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Требования пожарной безопасности для помещений различного назначения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24. Учебные классы и кабинеты: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тому подобное;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приборы, мебель, принадлежности, пособия, транспаранты и тому подобное, размещаемые в учебных классах, кабинетах, лаборантских или в специально выделенных для этих целей помещениях, должны храниться в шкафах, на стеллажах или на стационарно установленных стойках;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допускаются;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хранение фильмокопий, диапозитивов, слайдов, магнитных лент и тому подобное, должно осуществляться в специально выделенных для этой цели помещениях;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запрещается складывать обрезки и куски кино- и фотопленки и магнитной ленты в общие ящики с мусором, бумагой и другими материалами;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е) размещение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фильмохранилищ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областных, районных и межрайонных фильмотек в школьных зданиях с пребыванием детей не допускается.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 xml:space="preserve">При эксплуатации областных, районных и межрайонных </w:t>
      </w:r>
      <w:proofErr w:type="spellStart"/>
      <w:r>
        <w:rPr>
          <w:rFonts w:ascii="Helvetica" w:hAnsi="Helvetica"/>
          <w:color w:val="333333"/>
          <w:sz w:val="21"/>
          <w:szCs w:val="21"/>
        </w:rPr>
        <w:t>фильмохранилищ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следует руководствоваться Правилами пожарной безопасности, техники безопасности и производственной санитарии для организаций кинопроката;</w:t>
      </w:r>
      <w:proofErr w:type="gramEnd"/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демонстрирование диапозитивов, диафильмов, слайдов и кинофильмов с установкой кинопроектора (диапроектора) передвижного типа непосредственно в классах и кабинетах допускается при соблюдении следующих требований: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1) демонстрирование кинофильмов проводится на узкопленочной аппаратуре;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диапроектор или узкопленочный кинопроектор должен устанавливаться с противоположной стороны от выхода из помещения;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3) во время демонстрации диапозитивов, диафильмов, слайдов и кинофильмов присутствуют учащиеся (воспитанники) одной учебной группы в количестве не более 50 человек;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4) к работе на киноаппаратуре допускаются только лица, имеющие квалификационное удостоверение киномеханика или демонстратора узкопленочного кино установленного образца, а также талон по технике пожарной безопасности, выданный местными органами кинофикации и государственного пожарного надзора;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5) кинофильмы, предназначенные для очередного показа, должны храниться в плотно закрытых коробках или фильмоскопах.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5.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Требования пожарной безопасности при проведении культурно-массовых мероприятий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25.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тому подобное) являются руководители детских учреждений.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26. 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выявленные недостатки должны быть устранены до начала культурно-массового мероприятия.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27. На время проведения культурно-массовых мероприятий должно быть обеспечено дежурство работников детского учреждения и учащихся старших классов.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28.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29. Культурно-массовые мероприятия должны проводиться: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 зданиях 1 и II степени огнестойкости - в помещениях любого этажа;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 зданиях III-V степени огнестойкости - только в помещениях первого этажа, при этом ограждающие конструкции внутри помещений зданий V степени огнестойкости должны быть оштукатурены или обработаны огнезащитным составом.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Проведение культурно-массовых мероприятий в подвальных и цокольных помещениях запрещается.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30. Этажи и помещения, где </w:t>
      </w:r>
      <w:proofErr w:type="gramStart"/>
      <w:r>
        <w:rPr>
          <w:rFonts w:ascii="Helvetica" w:hAnsi="Helvetica"/>
          <w:color w:val="333333"/>
          <w:sz w:val="21"/>
          <w:szCs w:val="21"/>
        </w:rPr>
        <w:t>проводятся культурно-массовые мероприятия должны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иметь не менее двух рассредоточенных эвакуационных выходов.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31. Количество мест в помещениях устанавливается из расчета 0,75 кв.м. на человека, а при проведении танцев, игр и подобных им мероприятий из расчета 1,5 кв</w:t>
      </w:r>
      <w:proofErr w:type="gramStart"/>
      <w:r>
        <w:rPr>
          <w:rFonts w:ascii="Helvetica" w:hAnsi="Helvetica"/>
          <w:color w:val="333333"/>
          <w:sz w:val="21"/>
          <w:szCs w:val="21"/>
        </w:rPr>
        <w:t>.м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на одного человека (без учета площади сцены). Заполнение помещений людьми сверх установленных норм не допускается.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32. Количество непрерывно установленных мест в ряду должно быть не более: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в зданиях I, II и III степени огнестойкости: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1) при односторонней эвакуации - 30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шт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2) при двухсторонней эвакуации - 60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шт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 зданиях IV и V степени огнестойкости: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1) при односторонней эвакуации - 15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шт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2) при двухсторонней эвакуации - 30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</w:rPr>
        <w:t>шт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33. Расстояние между рядами должно соответствовать параметрам, приведённым в таблице «Параметры для проходов в помещениях при проведении культурно-массовых мероприятий» (Приложение № 4 к настоящим Правилам).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34. Ширина продольных и поперечных проходов в помещениях для проведения культурно-массовых мероприятий должна быть не менее одного метра, а проходов, ведущих к выходам, не менее ширины самих выходов. Все проходы и выходы должны располагаться так, чтобы не создавать встречных или пересекающихся потоков людей.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Сокращать ширину проходов между рядами и устанавливать в проходах добавочные места запрещается.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35. В помещениях для культурно-массовых мероприятий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36. Эвакуационные выходы из помещений должны быть обозначены световыми указателями с надписью «Выход»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37. Проведение занятий, репетиций, спектаклей и концертов, а также демонстрация кинофильмов в актовых и подобных им залах детских учреждений разрешается только в строгом соответствии с действующими Правилами пожарной безопасности для театрально-зрелищных предприятий, культурно-просветительных учреждений, кинотеатров и киноустановок.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38. В помещениях, используемых для проведения культурно-массовых мероприятий,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использовать ставни на окнах для затемнения помещений;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оклеивать стены и потолки обоями и бумагой;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применять горючие материалы, не обработанные огнезащитными составами, для акустической отделки стен и потолков;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г) хранить бензин, керосин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другие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легковоспламеняющиеся и горючие жидкости;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поливинила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тому подобное);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применять открытый огонь (факелы, свечи, канделябры, фейерверки, бенгальские огни и тому подобное),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устанавливать стулья, кресла и тому подобное, конструкции которых выполнены из пластмасс и легковоспламеняющихся материалов;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и) устанавливать на дверях эвакуационных выходов замки и другие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труднооткрывающиеся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запоры;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к) устанавливать на окнах глухие решетки.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39. Полы помещений должны быть ровными без порогов, ступеней, щелей и выбоин. При разности уровней смежных помещений, в проходах должны устраиваться пологие пандусы.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40. Все сгораемые декорации, сценическое оформление, а также драпировки,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41.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42. 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43. Оформление иллюминации елки должно производиться только опытным электриком.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44.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45. При неисправности елочного освещения (сильное нагревание проводов, мигание лампочек, искрение и тому подобное) иллюминация немедленно отключается и не должна включаться до выяснения неисправностей и их устранения.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46.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47. При оформлении елки запрещается: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а) использовать для украшения целлулоидные и другие легко воспламеняющиеся игрушки и украшения;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применять для иллюминации елки свечи, бенгальские огни, фейерверки и тому подобное;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обкладывать подставку и украшать ветки ватой и игрушками из нее, не пропитанными огнезащитным составом.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6.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Порядок действия в случае возникновения пожара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48. В случае </w:t>
      </w:r>
      <w:proofErr w:type="gramStart"/>
      <w:r>
        <w:rPr>
          <w:rFonts w:ascii="Helvetica" w:hAnsi="Helvetica"/>
          <w:color w:val="333333"/>
          <w:sz w:val="21"/>
          <w:szCs w:val="21"/>
        </w:rPr>
        <w:t>возникновения пожара действия работников детских учреждений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49. 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тому подобное) обязан: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  <w:proofErr w:type="gramEnd"/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задействовать систему оповещения людей о пожаре; приступить самому и привлечь других лиц к эвакуации детей из здания в безопасное место согласно плану эвакуации;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известить о пожаре руководителя детского учреждения или заменяющего его работника;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50. Руководитель детского учреждения или заменяющий его работник, прибывший к месту пожара, обязан: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проверить, сообщено ли в пожарную охрану о возникновении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осуществить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>
        <w:rPr>
          <w:rFonts w:ascii="Helvetica" w:hAnsi="Helvetica"/>
          <w:color w:val="333333"/>
          <w:sz w:val="21"/>
          <w:szCs w:val="21"/>
        </w:rPr>
        <w:t>водоисточников</w:t>
      </w:r>
      <w:proofErr w:type="spellEnd"/>
      <w:r>
        <w:rPr>
          <w:rFonts w:ascii="Helvetica" w:hAnsi="Helvetica"/>
          <w:color w:val="333333"/>
          <w:sz w:val="21"/>
          <w:szCs w:val="21"/>
        </w:rPr>
        <w:t>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проверить включение в работу автоматической (стационарной) системы пожаротушения;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удалить из опасной зоны всех работников и других лиц, не занятых эвакуацией людей и ликвидацией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ж) при необходимости вызвать к месту пожара </w:t>
      </w:r>
      <w:proofErr w:type="gramStart"/>
      <w:r>
        <w:rPr>
          <w:rFonts w:ascii="Helvetica" w:hAnsi="Helvetica"/>
          <w:color w:val="333333"/>
          <w:sz w:val="21"/>
          <w:szCs w:val="21"/>
        </w:rPr>
        <w:t>медицинскую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другие службы;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lastRenderedPageBreak/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прекратить все работы, не связанные с мероприятиями по эвакуации людей и ликвидации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и) организовать отключение сетей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электро</w:t>
      </w:r>
      <w:proofErr w:type="spellEnd"/>
      <w:r>
        <w:rPr>
          <w:rFonts w:ascii="Helvetica" w:hAnsi="Helvetica"/>
          <w:color w:val="333333"/>
          <w:sz w:val="21"/>
          <w:szCs w:val="21"/>
        </w:rPr>
        <w:t>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тому подобное;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м) информировать начальника пожарного подразделения о наличии людей в здании.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51. При проведении эвакуации и тушении пожара необходимо: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е) выставлять посты безопасности на выходах в здание, чтобы исключить возможность возвращения детей и работников в здание, где возник пожар;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/>
          <w:color w:val="333333"/>
          <w:sz w:val="21"/>
          <w:szCs w:val="21"/>
        </w:rPr>
        <w:t>) воздерживаться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Pr="004256E0" w:rsidRDefault="004256E0" w:rsidP="004256E0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Theme="minorHAnsi" w:hAnsiTheme="minorHAnsi"/>
          <w:color w:val="333333"/>
          <w:sz w:val="21"/>
          <w:szCs w:val="21"/>
        </w:rPr>
      </w:pP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Приложение № 1 к Правилам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пожарной</w:t>
      </w:r>
      <w:proofErr w:type="gramEnd"/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безопасности для образовательных учреждений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территории Приднестровской Молдавской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Республики,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утверждённых</w:t>
      </w:r>
      <w:proofErr w:type="gramEnd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Приказом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Министерства внутренних дел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30 января 2013 года № 23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 порядок проведения противопожарного инструктажа с работниками детских учреждений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Для изучения Правил пожарной безопасности все работники детских учреждений должны проходить противопожарный инструктаж (вводный, первичный и повторный).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Вводный и первичный инструктажи проводятся со всеми вновь принимаемыми на работу, с сезонными и временными работниками, а также со студентами, прибывшими на практику.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При проведении вводного инструктажа инструктируемые должны быть ознакомлены: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с общими мерами пожарной безопасности;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с возможными причинами возникновения пожаров и мерами их предотвращения;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с практическими действиями в случае возникновения пожара.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Вводный инструктаж допускается проводить одновременно с инструктажем по охране труда (технике безопасности). О проведении вводного противопожарного инструктажа и проверке знаний производится запись в журнале регистрации вводного инструктажа с обязательными подписями инструктировавшего и инструктируемого.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Первичный инструктаж проводится непосредственно на рабочем месте. При этом инструктируемые должны быть ознакомлены: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с конкретными мерами пожарной безопасности при проведении занятий в кабинете, лаборатории, мастерской и выполнении определенных видов работ;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с планом и порядком действий в случае возникновения пожара;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с образцами всех имеющихся в детском учреждении первичных средств пожаротушения, оповещения людей о пожаре, знаками безопасности, пожарной сигнализации и связи.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Повторный инструктаж должны проходить все работники не реже одного раза в шесть месяцев.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О проведении первичного и повторного инструктажа делается запись в журнале по охране труда (технике безопасности).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Проведение противопожарного инструктажа в обязательном порядке должно сопровождаться практическим показом способов использования имеющихся на объекте средств пожаротушения и ознакомлением инструктируемых с мерами пожарной безопасности в быту.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Приложение № 2 к Правилам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пожарной</w:t>
      </w:r>
      <w:proofErr w:type="gramEnd"/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безопасности для образовательных учреждений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территории Приднестровской Молдавской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Республики,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утверждённых</w:t>
      </w:r>
      <w:proofErr w:type="gramEnd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Приказом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Министерства внутренних дел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30 января 2013 года № 23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обучения учащихся и воспитанников Правилам пожарной безопасности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Обучение учащихся и воспитанников детских учреждений Правилам пожарной безопасности проводится с целью воспитания у них бережного отношения к государственной собственности, оказания практической помощи взрослым в сохранении государственной собственности, жизни, здоровья и имущества граждан от пожаров, воспитания навыков по предупреждению пожаров и тушению загораний, а также по оказанию первой помощи пострадавшим.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Занятия проводятся классными руководителями, учителями, воспитателями, преподавателями и мастерами производственного обучения.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Порядок проведения и темы занятий определяются руководителем детского учреждения. К проведению занятий целесообразно привлекать работников пожарной охраны.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Занятия по изучению Правил пожарной безопасности следует проводить с учетом возраста учащихся и воспитанников.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С учащимися V-VIII классов материалы программы изучаются в сокращенном подъеме.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С учащимися I-IV классов и детьми старшего дошкольного возраста проводятся беседы по предупреждению пожаров в школе и дома.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Приложение № 3 к Правилам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пожарной</w:t>
      </w:r>
      <w:proofErr w:type="gramEnd"/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безопасности для образовательных учреждений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территории Приднестровской Молдавской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Республики,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утверждённых</w:t>
      </w:r>
      <w:proofErr w:type="gramEnd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Приказом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Министерства внутренних дел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30 января 2013 года № 23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Первичные средства пожаротушения для помещений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2505"/>
        <w:gridCol w:w="1260"/>
        <w:gridCol w:w="964"/>
        <w:gridCol w:w="849"/>
        <w:gridCol w:w="1274"/>
        <w:gridCol w:w="1545"/>
      </w:tblGrid>
      <w:tr w:rsidR="004256E0" w:rsidRPr="004256E0" w:rsidTr="004256E0"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N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Назначение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Единица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Огнетушители</w:t>
            </w:r>
          </w:p>
        </w:tc>
      </w:tr>
      <w:tr w:rsidR="004256E0" w:rsidRPr="004256E0" w:rsidTr="004256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E0" w:rsidRPr="004256E0" w:rsidRDefault="004256E0" w:rsidP="004256E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E0" w:rsidRPr="004256E0" w:rsidRDefault="004256E0" w:rsidP="004256E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E0" w:rsidRPr="004256E0" w:rsidRDefault="004256E0" w:rsidP="004256E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Порошко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вые 5 кг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Углекис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лотные</w:t>
            </w:r>
            <w:proofErr w:type="spellEnd"/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емк. 2 л.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Брезентовое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или </w:t>
            </w: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асбесто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вое</w:t>
            </w:r>
            <w:proofErr w:type="gram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полотно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размером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2х2 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Классы, кабинеты, аудитории, лекционные и административные помещения, спальные помещения, группы детских дошкольных учреждений, общежития профтехучилищ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 погонных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метров длины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коридора,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фойе, холла,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рекреации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двух на этаж или его часть, выделенную глухими стенами и перегородками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Лаборатории химии, физики, биологии, лаборантские при них, помещения для трудового обучения (кроме мастерских по обработке металлов) кружки технического моделирования, живописи, юных натуралистов, </w:t>
            </w: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кинофот</w:t>
            </w:r>
            <w:proofErr w:type="gram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лаборатории, библиотеки, комнаты для хранения и чистки оружия, студии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 кв.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одного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Кабинеты информатики и </w:t>
            </w: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вычислитьельной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техники, радиотехнические центры, электромашинные помещения и помещения вентиляционных систем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 кв.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Одного углекислотного на помещение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Закрытые учебно-спортивные залы, обеденные, актовые, лекционные и </w:t>
            </w:r>
            <w:proofErr w:type="spellStart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читательные</w:t>
            </w:r>
            <w:proofErr w:type="spellEnd"/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залы, мастерские по обработке металла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200 кв. 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Одного углекислотного на помещение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Гаражи, открытые стоянки автомашин, тракторов и др. техники (без учета первичных средств пожаротушения, которыми оборудованы транспортные средства)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100 кв. м или 5 единиц техники на открытой стоянке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двух на помещение или стоянку. Дополнительно оборудуются ящиком с песком и лопатой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Котельные на твердом и газообразном топливе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2 котла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Ящик с песком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лопатой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Котельные на жидком топливе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 котел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Ящик с песком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лопатой</w:t>
            </w:r>
          </w:p>
        </w:tc>
      </w:tr>
      <w:tr w:rsidR="004256E0" w:rsidRPr="004256E0" w:rsidTr="004256E0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Кинопроекционная, кинопередвижка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1 аппарат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Ящик с песком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лопатой</w:t>
            </w:r>
          </w:p>
        </w:tc>
      </w:tr>
    </w:tbl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Default="004256E0" w:rsidP="004256E0">
      <w:pPr>
        <w:shd w:val="clear" w:color="auto" w:fill="FFFFFF"/>
        <w:spacing w:after="150" w:line="300" w:lineRule="atLeast"/>
        <w:ind w:firstLine="360"/>
        <w:jc w:val="righ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Приложение № 4 к Правилам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пожарной</w:t>
      </w:r>
      <w:proofErr w:type="gramEnd"/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безопасности для образовательных учреждений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территории Приднестровской Молдавской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Республики, </w:t>
      </w:r>
      <w:proofErr w:type="gramStart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утверждённых</w:t>
      </w:r>
      <w:proofErr w:type="gramEnd"/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Приказом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Министерства внутренних дел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Приднестровской Молдавской Республики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30 января 2013 года № 23</w:t>
      </w:r>
    </w:p>
    <w:p w:rsidR="004256E0" w:rsidRPr="004256E0" w:rsidRDefault="004256E0" w:rsidP="004256E0">
      <w:pPr>
        <w:shd w:val="clear" w:color="auto" w:fill="FFFFFF"/>
        <w:spacing w:after="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Параметры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проходов в помещениях при проведении культурно-массовых мероприятий</w:t>
      </w:r>
    </w:p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1560"/>
        <w:gridCol w:w="2280"/>
        <w:gridCol w:w="2520"/>
      </w:tblGrid>
      <w:tr w:rsidR="004256E0" w:rsidRPr="004256E0" w:rsidTr="004256E0"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Количество непрерывно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Наименьшее расстояние между спинками сидений (в метрах)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Ширина прохода рядами</w:t>
            </w:r>
          </w:p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(в метрах)</w:t>
            </w: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 односторонней эвакуации ряда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 двухсторонней эвакуации ряда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E0" w:rsidRPr="004256E0" w:rsidRDefault="004256E0" w:rsidP="004256E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6E0" w:rsidRPr="004256E0" w:rsidRDefault="004256E0" w:rsidP="004256E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 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0,35</w:t>
            </w: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16-25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0,40</w:t>
            </w: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13-20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26-40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0,45</w:t>
            </w: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41-45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0,50</w:t>
            </w:r>
          </w:p>
        </w:tc>
      </w:tr>
      <w:tr w:rsidR="004256E0" w:rsidRPr="004256E0" w:rsidTr="004256E0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256E0" w:rsidRPr="004256E0" w:rsidRDefault="004256E0" w:rsidP="004256E0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256E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0,55</w:t>
            </w:r>
          </w:p>
        </w:tc>
      </w:tr>
    </w:tbl>
    <w:p w:rsidR="004256E0" w:rsidRPr="004256E0" w:rsidRDefault="004256E0" w:rsidP="004256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256E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1506A" w:rsidRDefault="0091506A"/>
    <w:sectPr w:rsidR="0091506A" w:rsidSect="0091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E0"/>
    <w:rsid w:val="004256E0"/>
    <w:rsid w:val="009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6E0"/>
    <w:rPr>
      <w:b/>
      <w:bCs/>
    </w:rPr>
  </w:style>
  <w:style w:type="character" w:styleId="a5">
    <w:name w:val="Emphasis"/>
    <w:basedOn w:val="a0"/>
    <w:uiPriority w:val="20"/>
    <w:qFormat/>
    <w:rsid w:val="004256E0"/>
    <w:rPr>
      <w:i/>
      <w:iCs/>
    </w:rPr>
  </w:style>
  <w:style w:type="character" w:customStyle="1" w:styleId="apple-converted-space">
    <w:name w:val="apple-converted-space"/>
    <w:basedOn w:val="a0"/>
    <w:rsid w:val="0042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0000"/>
      </a:dk1>
      <a:lt1>
        <a:sysClr val="window" lastClr="F8F7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8019</Words>
  <Characters>45712</Characters>
  <Application>Microsoft Office Word</Application>
  <DocSecurity>0</DocSecurity>
  <Lines>380</Lines>
  <Paragraphs>107</Paragraphs>
  <ScaleCrop>false</ScaleCrop>
  <Company>Microsoft Corporation</Company>
  <LinksUpToDate>false</LinksUpToDate>
  <CharactersWithSpaces>53624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2017-11-29T12:24:00Z</dcterms:created>
  <dcterms:modified xsi:type="dcterms:W3CDTF">2017-11-29T12:32:00Z</dcterms:modified>
</cp:coreProperties>
</file>