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7B" w:rsidRPr="0095137B" w:rsidRDefault="0095137B" w:rsidP="0075404B">
      <w:pPr>
        <w:spacing w:before="100" w:beforeAutospacing="1" w:after="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Лабораторная работа № 3. СОКРАЩЕНИЕ ПРОДОЛЖИТЕЛЬНОСТИ ЖИЗНИ В ЗАВИСИМОСТИ ОТ УСЛОВИЙ ТРУДА И БЫТА.</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 ОБЩИЕ СВЕДЕНИЯ.</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Используемые в тексте данной лабораторной работы понятия несут следующую смысловую нагрузку: </w:t>
      </w:r>
    </w:p>
    <w:p w:rsidR="0095137B" w:rsidRPr="0095137B" w:rsidRDefault="0095137B" w:rsidP="0075404B">
      <w:pPr>
        <w:numPr>
          <w:ilvl w:val="0"/>
          <w:numId w:val="1"/>
        </w:numPr>
        <w:spacing w:before="100" w:beforeAutospacing="1" w:after="0"/>
        <w:rPr>
          <w:rFonts w:ascii="Times New Roman" w:eastAsia="Times New Roman" w:hAnsi="Times New Roman" w:cs="Times New Roman"/>
          <w:color w:val="000000"/>
          <w:sz w:val="28"/>
          <w:szCs w:val="28"/>
          <w:lang w:eastAsia="ru-RU"/>
        </w:rPr>
      </w:pPr>
      <w:proofErr w:type="gramStart"/>
      <w:r w:rsidRPr="0095137B">
        <w:rPr>
          <w:rFonts w:ascii="Times New Roman" w:eastAsia="Times New Roman" w:hAnsi="Times New Roman" w:cs="Times New Roman"/>
          <w:color w:val="000000"/>
          <w:sz w:val="27"/>
          <w:szCs w:val="27"/>
          <w:lang w:eastAsia="ru-RU"/>
        </w:rPr>
        <w:t xml:space="preserve">неблагоприятные условия труда - условия труда, отягощенные вредными и опасными факторами производственной среды, тяжести и напряженности трудового процесса; </w:t>
      </w:r>
      <w:proofErr w:type="gramEnd"/>
    </w:p>
    <w:p w:rsidR="0095137B" w:rsidRPr="0095137B" w:rsidRDefault="0095137B" w:rsidP="0075404B">
      <w:pPr>
        <w:numPr>
          <w:ilvl w:val="0"/>
          <w:numId w:val="1"/>
        </w:numPr>
        <w:spacing w:before="100" w:beforeAutospacing="1" w:after="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ущерб здоровью - нарушения целостности организма или профессиональные заболевания, а также эффекты в виде генетических изменений, нарушений репродуктивной функции, снижения психической устойчивости; </w:t>
      </w:r>
    </w:p>
    <w:p w:rsidR="0095137B" w:rsidRPr="0095137B" w:rsidRDefault="0095137B" w:rsidP="0075404B">
      <w:pPr>
        <w:numPr>
          <w:ilvl w:val="0"/>
          <w:numId w:val="1"/>
        </w:numPr>
        <w:spacing w:before="100" w:beforeAutospacing="1" w:after="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сокращение продолжительности жизни (СПЖ) - предположительное время сокращения продолжительности жизни в сутках конкретного человека на момент расчета в зависимости от условий его труда и быта; </w:t>
      </w:r>
    </w:p>
    <w:p w:rsidR="0095137B" w:rsidRPr="0095137B" w:rsidRDefault="0095137B" w:rsidP="0075404B">
      <w:pPr>
        <w:numPr>
          <w:ilvl w:val="0"/>
          <w:numId w:val="1"/>
        </w:numPr>
        <w:spacing w:before="100" w:beforeAutospacing="1" w:after="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риск - вероятность реализации негативного воздействия (травма, гибель) в зоне пребывания человека.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суточной миграции человека во вредных условиях жизненного пространства суммарная оценка ущерба здоровью может быть определена через подсчет времени сокращения продолжительности жизни в сутках по приближенной формуле: </w:t>
      </w:r>
    </w:p>
    <w:tbl>
      <w:tblPr>
        <w:tblW w:w="10425" w:type="dxa"/>
        <w:tblCellSpacing w:w="0" w:type="dxa"/>
        <w:tblCellMar>
          <w:top w:w="105" w:type="dxa"/>
          <w:left w:w="105" w:type="dxa"/>
          <w:bottom w:w="105" w:type="dxa"/>
          <w:right w:w="105" w:type="dxa"/>
        </w:tblCellMar>
        <w:tblLook w:val="04A0"/>
      </w:tblPr>
      <w:tblGrid>
        <w:gridCol w:w="8659"/>
        <w:gridCol w:w="1766"/>
      </w:tblGrid>
      <w:tr w:rsidR="0095137B" w:rsidRPr="0095137B" w:rsidTr="0095137B">
        <w:trPr>
          <w:tblCellSpacing w:w="0" w:type="dxa"/>
        </w:trPr>
        <w:tc>
          <w:tcPr>
            <w:tcW w:w="831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СПЖ = СПЖ</w:t>
            </w:r>
            <w:r w:rsidRPr="0095137B">
              <w:rPr>
                <w:rFonts w:ascii="Times New Roman" w:eastAsia="Times New Roman" w:hAnsi="Times New Roman" w:cs="Times New Roman"/>
                <w:color w:val="000000"/>
                <w:sz w:val="27"/>
                <w:szCs w:val="27"/>
                <w:vertAlign w:val="subscript"/>
                <w:lang w:eastAsia="ru-RU"/>
              </w:rPr>
              <w:t>Σ</w:t>
            </w:r>
            <w:proofErr w:type="gramStart"/>
            <w:r w:rsidRPr="0095137B">
              <w:rPr>
                <w:rFonts w:ascii="Times New Roman" w:eastAsia="Times New Roman" w:hAnsi="Times New Roman" w:cs="Times New Roman"/>
                <w:color w:val="000000"/>
                <w:sz w:val="27"/>
                <w:szCs w:val="27"/>
                <w:vertAlign w:val="subscript"/>
                <w:lang w:eastAsia="ru-RU"/>
              </w:rPr>
              <w:t>пр</w:t>
            </w:r>
            <w:proofErr w:type="gram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СПЖ</w:t>
            </w:r>
            <w:r w:rsidRPr="0095137B">
              <w:rPr>
                <w:rFonts w:ascii="Times New Roman" w:eastAsia="Times New Roman" w:hAnsi="Times New Roman" w:cs="Times New Roman"/>
                <w:color w:val="000000"/>
                <w:sz w:val="27"/>
                <w:szCs w:val="27"/>
                <w:vertAlign w:val="subscript"/>
                <w:lang w:eastAsia="ru-RU"/>
              </w:rPr>
              <w:t>г</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СПЖ</w:t>
            </w:r>
            <w:r w:rsidRPr="0095137B">
              <w:rPr>
                <w:rFonts w:ascii="Times New Roman" w:eastAsia="Times New Roman" w:hAnsi="Times New Roman" w:cs="Times New Roman"/>
                <w:color w:val="000000"/>
                <w:sz w:val="27"/>
                <w:szCs w:val="27"/>
                <w:vertAlign w:val="subscript"/>
                <w:lang w:eastAsia="ru-RU"/>
              </w:rPr>
              <w:t>Б</w:t>
            </w:r>
            <w:r w:rsidRPr="0095137B">
              <w:rPr>
                <w:rFonts w:ascii="Times New Roman" w:eastAsia="Times New Roman" w:hAnsi="Times New Roman" w:cs="Times New Roman"/>
                <w:color w:val="000000"/>
                <w:sz w:val="27"/>
                <w:szCs w:val="27"/>
                <w:lang w:eastAsia="ru-RU"/>
              </w:rPr>
              <w:t>,</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(10.1.)</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пр</w:t>
      </w:r>
      <w:proofErr w:type="spellEnd"/>
      <w:r w:rsidRPr="0095137B">
        <w:rPr>
          <w:rFonts w:ascii="Times New Roman" w:eastAsia="Times New Roman" w:hAnsi="Times New Roman" w:cs="Times New Roman"/>
          <w:i/>
          <w:iCs/>
          <w:color w:val="000000"/>
          <w:sz w:val="27"/>
          <w:szCs w:val="27"/>
          <w:vertAlign w:val="subscript"/>
          <w:lang w:eastAsia="ru-RU"/>
        </w:rPr>
        <w:t xml:space="preserve"> </w:t>
      </w:r>
      <w:proofErr w:type="spellStart"/>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г</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сокращения продолжительности жизни при пребывании, соответственно, в условиях производства, города и быта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2. МЕТОДИКА РАСЧЕТА.</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Расчет снижения продолжительности жизни осуществляется: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1. По фактору неблагоприятных условий производства: </w:t>
      </w:r>
    </w:p>
    <w:tbl>
      <w:tblPr>
        <w:tblW w:w="10425" w:type="dxa"/>
        <w:tblCellSpacing w:w="0" w:type="dxa"/>
        <w:tblCellMar>
          <w:top w:w="105" w:type="dxa"/>
          <w:left w:w="105" w:type="dxa"/>
          <w:bottom w:w="105" w:type="dxa"/>
          <w:right w:w="105" w:type="dxa"/>
        </w:tblCellMar>
        <w:tblLook w:val="04A0"/>
      </w:tblPr>
      <w:tblGrid>
        <w:gridCol w:w="8659"/>
        <w:gridCol w:w="1766"/>
      </w:tblGrid>
      <w:tr w:rsidR="0095137B" w:rsidRPr="0095137B" w:rsidTr="0095137B">
        <w:trPr>
          <w:tblCellSpacing w:w="0" w:type="dxa"/>
        </w:trPr>
        <w:tc>
          <w:tcPr>
            <w:tcW w:w="831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СПЖ</w:t>
            </w:r>
            <w:r w:rsidRPr="0095137B">
              <w:rPr>
                <w:rFonts w:ascii="Times New Roman" w:eastAsia="Times New Roman" w:hAnsi="Times New Roman" w:cs="Times New Roman"/>
                <w:color w:val="000000"/>
                <w:sz w:val="27"/>
                <w:szCs w:val="27"/>
                <w:vertAlign w:val="subscript"/>
                <w:lang w:eastAsia="ru-RU"/>
              </w:rPr>
              <w:t>пр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пр</w:t>
            </w:r>
            <w:r w:rsidRPr="0095137B">
              <w:rPr>
                <w:rFonts w:ascii="Times New Roman" w:eastAsia="Times New Roman" w:hAnsi="Times New Roman" w:cs="Times New Roman"/>
                <w:color w:val="000000"/>
                <w:sz w:val="27"/>
                <w:szCs w:val="27"/>
                <w:lang w:eastAsia="ru-RU"/>
              </w:rPr>
              <w:t>+</w:t>
            </w:r>
            <w:proofErr w:type="spellEnd"/>
            <w:r w:rsidRPr="0095137B">
              <w:rPr>
                <w:rFonts w:ascii="Times New Roman" w:eastAsia="Times New Roman" w:hAnsi="Times New Roman" w:cs="Times New Roman"/>
                <w:color w:val="000000"/>
                <w:sz w:val="27"/>
                <w:szCs w:val="27"/>
                <w:lang w:eastAsia="ru-RU"/>
              </w:rPr>
              <w:t xml:space="preserve"> Кт</w:t>
            </w:r>
            <w:proofErr w:type="gramStart"/>
            <w:r w:rsidRPr="0095137B">
              <w:rPr>
                <w:rFonts w:ascii="Times New Roman" w:eastAsia="Times New Roman" w:hAnsi="Times New Roman" w:cs="Times New Roman"/>
                <w:color w:val="000000"/>
                <w:sz w:val="27"/>
                <w:szCs w:val="27"/>
                <w:lang w:eastAsia="ru-RU"/>
              </w:rPr>
              <w:t xml:space="preserve"> + </w:t>
            </w:r>
            <w:proofErr w:type="spellStart"/>
            <w:r w:rsidRPr="0095137B">
              <w:rPr>
                <w:rFonts w:ascii="Times New Roman" w:eastAsia="Times New Roman" w:hAnsi="Times New Roman" w:cs="Times New Roman"/>
                <w:color w:val="000000"/>
                <w:sz w:val="27"/>
                <w:szCs w:val="27"/>
                <w:lang w:eastAsia="ru-RU"/>
              </w:rPr>
              <w:t>К</w:t>
            </w:r>
            <w:proofErr w:type="gramEnd"/>
            <w:r w:rsidRPr="0095137B">
              <w:rPr>
                <w:rFonts w:ascii="Times New Roman" w:eastAsia="Times New Roman" w:hAnsi="Times New Roman" w:cs="Times New Roman"/>
                <w:color w:val="000000"/>
                <w:sz w:val="27"/>
                <w:szCs w:val="27"/>
                <w:lang w:eastAsia="ru-RU"/>
              </w:rPr>
              <w:t>н</w:t>
            </w:r>
            <w:proofErr w:type="spellEnd"/>
            <w:r w:rsidRPr="0095137B">
              <w:rPr>
                <w:rFonts w:ascii="Times New Roman" w:eastAsia="Times New Roman" w:hAnsi="Times New Roman" w:cs="Times New Roman"/>
                <w:color w:val="000000"/>
                <w:sz w:val="27"/>
                <w:szCs w:val="27"/>
                <w:lang w:eastAsia="ru-RU"/>
              </w:rPr>
              <w:t xml:space="preserve">) · (Т – </w:t>
            </w:r>
            <w:proofErr w:type="spellStart"/>
            <w:r w:rsidRPr="0095137B">
              <w:rPr>
                <w:rFonts w:ascii="Times New Roman" w:eastAsia="Times New Roman" w:hAnsi="Times New Roman" w:cs="Times New Roman"/>
                <w:color w:val="000000"/>
                <w:sz w:val="27"/>
                <w:szCs w:val="27"/>
                <w:lang w:eastAsia="ru-RU"/>
              </w:rPr>
              <w:t>Т</w:t>
            </w:r>
            <w:r w:rsidRPr="0095137B">
              <w:rPr>
                <w:rFonts w:ascii="Times New Roman" w:eastAsia="Times New Roman" w:hAnsi="Times New Roman" w:cs="Times New Roman"/>
                <w:color w:val="000000"/>
                <w:sz w:val="27"/>
                <w:szCs w:val="27"/>
                <w:vertAlign w:val="subscript"/>
                <w:lang w:eastAsia="ru-RU"/>
              </w:rPr>
              <w:t>н</w:t>
            </w:r>
            <w:proofErr w:type="spellEnd"/>
            <w:r w:rsidRPr="0095137B">
              <w:rPr>
                <w:rFonts w:ascii="Times New Roman" w:eastAsia="Times New Roman" w:hAnsi="Times New Roman" w:cs="Times New Roman"/>
                <w:color w:val="000000"/>
                <w:sz w:val="27"/>
                <w:szCs w:val="27"/>
                <w:lang w:eastAsia="ru-RU"/>
              </w:rPr>
              <w:t>),</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(10.2.)</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пр</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 xml:space="preserve">Кт, </w:t>
      </w:r>
      <w:proofErr w:type="spellStart"/>
      <w:r w:rsidRPr="0095137B">
        <w:rPr>
          <w:rFonts w:ascii="Times New Roman" w:eastAsia="Times New Roman" w:hAnsi="Times New Roman" w:cs="Times New Roman"/>
          <w:i/>
          <w:iCs/>
          <w:color w:val="000000"/>
          <w:sz w:val="27"/>
          <w:szCs w:val="27"/>
          <w:lang w:eastAsia="ru-RU"/>
        </w:rPr>
        <w:t>Кн</w:t>
      </w:r>
      <w:proofErr w:type="spellEnd"/>
      <w:r w:rsidRPr="0095137B">
        <w:rPr>
          <w:rFonts w:ascii="Times New Roman" w:eastAsia="Times New Roman" w:hAnsi="Times New Roman" w:cs="Times New Roman"/>
          <w:color w:val="000000"/>
          <w:sz w:val="27"/>
          <w:szCs w:val="27"/>
          <w:lang w:eastAsia="ru-RU"/>
        </w:rPr>
        <w:t xml:space="preserve"> – ущерб здоровью на основании оценки класса условий производства, тяжести и напряженности труда, </w:t>
      </w:r>
      <w:proofErr w:type="spellStart"/>
      <w:r w:rsidRPr="0095137B">
        <w:rPr>
          <w:rFonts w:ascii="Times New Roman" w:eastAsia="Times New Roman" w:hAnsi="Times New Roman" w:cs="Times New Roman"/>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 xml:space="preserve">/год (табл. 10.2. и 10..3.); </w:t>
      </w:r>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color w:val="000000"/>
          <w:sz w:val="27"/>
          <w:szCs w:val="27"/>
          <w:lang w:eastAsia="ru-RU"/>
        </w:rPr>
        <w:t xml:space="preserve"> – возраст человека, год; </w:t>
      </w:r>
      <w:proofErr w:type="spell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н</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возраст начала трудовой деятельности;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 xml:space="preserve">2. По фактору неблагоприятных жилищных бытовых условий и загрязненного воздуха в городе: </w:t>
      </w:r>
    </w:p>
    <w:tbl>
      <w:tblPr>
        <w:tblW w:w="10425" w:type="dxa"/>
        <w:tblCellSpacing w:w="0" w:type="dxa"/>
        <w:tblCellMar>
          <w:top w:w="105" w:type="dxa"/>
          <w:left w:w="105" w:type="dxa"/>
          <w:bottom w:w="105" w:type="dxa"/>
          <w:right w:w="105" w:type="dxa"/>
        </w:tblCellMar>
        <w:tblLook w:val="04A0"/>
      </w:tblPr>
      <w:tblGrid>
        <w:gridCol w:w="8659"/>
        <w:gridCol w:w="1766"/>
      </w:tblGrid>
      <w:tr w:rsidR="0095137B" w:rsidRPr="0095137B" w:rsidTr="0095137B">
        <w:trPr>
          <w:tblCellSpacing w:w="0" w:type="dxa"/>
        </w:trPr>
        <w:tc>
          <w:tcPr>
            <w:tcW w:w="8659"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СПЖ</w:t>
            </w:r>
            <w:r w:rsidRPr="0095137B">
              <w:rPr>
                <w:rFonts w:ascii="Times New Roman" w:eastAsia="Times New Roman" w:hAnsi="Times New Roman" w:cs="Times New Roman"/>
                <w:color w:val="000000"/>
                <w:sz w:val="27"/>
                <w:szCs w:val="27"/>
                <w:vertAlign w:val="subscript"/>
                <w:lang w:eastAsia="ru-RU"/>
              </w:rPr>
              <w:t xml:space="preserve">Б, Г </w:t>
            </w:r>
            <w:r w:rsidRPr="0095137B">
              <w:rPr>
                <w:rFonts w:ascii="Times New Roman" w:eastAsia="Times New Roman" w:hAnsi="Times New Roman" w:cs="Times New Roman"/>
                <w:color w:val="000000"/>
                <w:sz w:val="27"/>
                <w:szCs w:val="27"/>
                <w:lang w:eastAsia="ru-RU"/>
              </w:rPr>
              <w:t>= (К</w:t>
            </w:r>
            <w:r w:rsidRPr="0095137B">
              <w:rPr>
                <w:rFonts w:ascii="Times New Roman" w:eastAsia="Times New Roman" w:hAnsi="Times New Roman" w:cs="Times New Roman"/>
                <w:color w:val="000000"/>
                <w:sz w:val="27"/>
                <w:szCs w:val="27"/>
                <w:vertAlign w:val="subscript"/>
                <w:lang w:eastAsia="ru-RU"/>
              </w:rPr>
              <w:t xml:space="preserve">Б </w:t>
            </w:r>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Г</w:t>
            </w:r>
            <w:r w:rsidRPr="0095137B">
              <w:rPr>
                <w:rFonts w:ascii="Times New Roman" w:eastAsia="Times New Roman" w:hAnsi="Times New Roman" w:cs="Times New Roman"/>
                <w:color w:val="000000"/>
                <w:sz w:val="27"/>
                <w:szCs w:val="27"/>
                <w:lang w:eastAsia="ru-RU"/>
              </w:rPr>
              <w:t>)·Т,</w:t>
            </w:r>
          </w:p>
        </w:tc>
        <w:tc>
          <w:tcPr>
            <w:tcW w:w="1766"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(10.3.)</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 xml:space="preserve">Б, </w:t>
      </w:r>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Г</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скрытый ущерб здоровью в условиях бытовой и городской среды,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i/>
          <w:iCs/>
          <w:color w:val="000000"/>
          <w:sz w:val="27"/>
          <w:szCs w:val="27"/>
          <w:lang w:eastAsia="ru-RU"/>
        </w:rPr>
        <w:t>/год</w:t>
      </w:r>
      <w:r w:rsidRPr="0095137B">
        <w:rPr>
          <w:rFonts w:ascii="Times New Roman" w:eastAsia="Times New Roman" w:hAnsi="Times New Roman" w:cs="Times New Roman"/>
          <w:color w:val="000000"/>
          <w:sz w:val="27"/>
          <w:szCs w:val="27"/>
          <w:lang w:eastAsia="ru-RU"/>
        </w:rPr>
        <w:t xml:space="preserve"> (табл. 10.4.); </w:t>
      </w:r>
    </w:p>
    <w:p w:rsidR="0095137B" w:rsidRPr="0095137B" w:rsidRDefault="0095137B" w:rsidP="0075404B">
      <w:pPr>
        <w:numPr>
          <w:ilvl w:val="0"/>
          <w:numId w:val="2"/>
        </w:numPr>
        <w:spacing w:before="100" w:beforeAutospacing="1" w:after="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По факту курения с учетом сомножителя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i/>
          <w:iCs/>
          <w:color w:val="000000"/>
          <w:sz w:val="27"/>
          <w:szCs w:val="27"/>
          <w:lang w:eastAsia="ru-RU"/>
        </w:rPr>
        <w:t>/20</w:t>
      </w:r>
      <w:r w:rsidRPr="0095137B">
        <w:rPr>
          <w:rFonts w:ascii="Times New Roman" w:eastAsia="Times New Roman" w:hAnsi="Times New Roman" w:cs="Times New Roman"/>
          <w:color w:val="000000"/>
          <w:sz w:val="27"/>
          <w:szCs w:val="27"/>
          <w:lang w:eastAsia="ru-RU"/>
        </w:rPr>
        <w:t>):</w:t>
      </w:r>
    </w:p>
    <w:tbl>
      <w:tblPr>
        <w:tblW w:w="10425" w:type="dxa"/>
        <w:tblCellSpacing w:w="0" w:type="dxa"/>
        <w:tblCellMar>
          <w:top w:w="105" w:type="dxa"/>
          <w:left w:w="105" w:type="dxa"/>
          <w:bottom w:w="105" w:type="dxa"/>
          <w:right w:w="105" w:type="dxa"/>
        </w:tblCellMar>
        <w:tblLook w:val="04A0"/>
      </w:tblPr>
      <w:tblGrid>
        <w:gridCol w:w="8703"/>
        <w:gridCol w:w="1722"/>
      </w:tblGrid>
      <w:tr w:rsidR="0095137B" w:rsidRPr="0095137B" w:rsidTr="0095137B">
        <w:trPr>
          <w:tblCellSpacing w:w="0" w:type="dxa"/>
        </w:trPr>
        <w:tc>
          <w:tcPr>
            <w:tcW w:w="834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СПЖ</w:t>
            </w:r>
            <w:r w:rsidRPr="0095137B">
              <w:rPr>
                <w:rFonts w:ascii="Times New Roman" w:eastAsia="Times New Roman" w:hAnsi="Times New Roman" w:cs="Times New Roman"/>
                <w:color w:val="000000"/>
                <w:sz w:val="27"/>
                <w:szCs w:val="27"/>
                <w:vertAlign w:val="subscript"/>
                <w:lang w:eastAsia="ru-RU"/>
              </w:rPr>
              <w:t xml:space="preserve">Б (курение) </w:t>
            </w:r>
            <w:r w:rsidRPr="0095137B">
              <w:rPr>
                <w:rFonts w:ascii="Times New Roman" w:eastAsia="Times New Roman" w:hAnsi="Times New Roman" w:cs="Times New Roman"/>
                <w:color w:val="000000"/>
                <w:sz w:val="27"/>
                <w:szCs w:val="27"/>
                <w:lang w:eastAsia="ru-RU"/>
              </w:rPr>
              <w:t>= К</w:t>
            </w:r>
            <w:r w:rsidRPr="0095137B">
              <w:rPr>
                <w:rFonts w:ascii="Times New Roman" w:eastAsia="Times New Roman" w:hAnsi="Times New Roman" w:cs="Times New Roman"/>
                <w:color w:val="000000"/>
                <w:sz w:val="27"/>
                <w:szCs w:val="27"/>
                <w:vertAlign w:val="subscript"/>
                <w:lang w:eastAsia="ru-RU"/>
              </w:rPr>
              <w:t xml:space="preserve">Б </w:t>
            </w:r>
            <w:proofErr w:type="spellStart"/>
            <w:r w:rsidRPr="0095137B">
              <w:rPr>
                <w:rFonts w:ascii="Times New Roman" w:eastAsia="Times New Roman" w:hAnsi="Times New Roman" w:cs="Times New Roman"/>
                <w:color w:val="000000"/>
                <w:sz w:val="27"/>
                <w:szCs w:val="27"/>
                <w:lang w:eastAsia="ru-RU"/>
              </w:rPr>
              <w:t>Т</w:t>
            </w:r>
            <w:r w:rsidRPr="0095137B">
              <w:rPr>
                <w:rFonts w:ascii="Times New Roman" w:eastAsia="Times New Roman" w:hAnsi="Times New Roman" w:cs="Times New Roman"/>
                <w:color w:val="000000"/>
                <w:sz w:val="27"/>
                <w:szCs w:val="27"/>
                <w:vertAlign w:val="subscript"/>
                <w:lang w:eastAsia="ru-RU"/>
              </w:rPr>
              <w:t>к</w:t>
            </w:r>
            <w:proofErr w:type="spellEnd"/>
            <w:r w:rsidRPr="0095137B">
              <w:rPr>
                <w:rFonts w:ascii="Times New Roman" w:eastAsia="Times New Roman" w:hAnsi="Times New Roman" w:cs="Times New Roman"/>
                <w:color w:val="000000"/>
                <w:sz w:val="27"/>
                <w:szCs w:val="27"/>
                <w:vertAlign w:val="subscript"/>
                <w:lang w:eastAsia="ru-RU"/>
              </w:rPr>
              <w:t xml:space="preserve"> · </w:t>
            </w:r>
            <w:r w:rsidRPr="0095137B">
              <w:rPr>
                <w:rFonts w:ascii="Times New Roman" w:eastAsia="Times New Roman" w:hAnsi="Times New Roman" w:cs="Times New Roman"/>
                <w:color w:val="000000"/>
                <w:sz w:val="27"/>
                <w:szCs w:val="27"/>
                <w:lang w:eastAsia="ru-RU"/>
              </w:rPr>
              <w:t>(</w:t>
            </w:r>
            <w:proofErr w:type="spellStart"/>
            <w:r w:rsidRPr="0095137B">
              <w:rPr>
                <w:rFonts w:ascii="Times New Roman" w:eastAsia="Times New Roman" w:hAnsi="Times New Roman" w:cs="Times New Roman"/>
                <w:color w:val="000000"/>
                <w:sz w:val="27"/>
                <w:szCs w:val="27"/>
                <w:lang w:eastAsia="ru-RU"/>
              </w:rPr>
              <w:t>n</w:t>
            </w:r>
            <w:proofErr w:type="spellEnd"/>
            <w:r w:rsidRPr="0095137B">
              <w:rPr>
                <w:rFonts w:ascii="Times New Roman" w:eastAsia="Times New Roman" w:hAnsi="Times New Roman" w:cs="Times New Roman"/>
                <w:color w:val="000000"/>
                <w:sz w:val="27"/>
                <w:szCs w:val="27"/>
                <w:lang w:eastAsia="ru-RU"/>
              </w:rPr>
              <w:t>/20),</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(10.4.)</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color w:val="000000"/>
          <w:sz w:val="27"/>
          <w:szCs w:val="27"/>
          <w:lang w:eastAsia="ru-RU"/>
        </w:rPr>
        <w:t xml:space="preserve"> – количество выкуриваемых сигарет в день;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к</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стаж курильщика;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4. По фактору езды в общественном транспорте </w:t>
      </w:r>
    </w:p>
    <w:tbl>
      <w:tblPr>
        <w:tblW w:w="10425" w:type="dxa"/>
        <w:tblCellSpacing w:w="0" w:type="dxa"/>
        <w:tblCellMar>
          <w:top w:w="105" w:type="dxa"/>
          <w:left w:w="105" w:type="dxa"/>
          <w:bottom w:w="105" w:type="dxa"/>
          <w:right w:w="105" w:type="dxa"/>
        </w:tblCellMar>
        <w:tblLook w:val="04A0"/>
      </w:tblPr>
      <w:tblGrid>
        <w:gridCol w:w="8659"/>
        <w:gridCol w:w="1766"/>
      </w:tblGrid>
      <w:tr w:rsidR="0095137B" w:rsidRPr="0095137B" w:rsidTr="0095137B">
        <w:trPr>
          <w:tblCellSpacing w:w="0" w:type="dxa"/>
        </w:trPr>
        <w:tc>
          <w:tcPr>
            <w:tcW w:w="831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СПЖ</w:t>
            </w:r>
            <w:r w:rsidRPr="0095137B">
              <w:rPr>
                <w:rFonts w:ascii="Times New Roman" w:eastAsia="Times New Roman" w:hAnsi="Times New Roman" w:cs="Times New Roman"/>
                <w:color w:val="000000"/>
                <w:sz w:val="27"/>
                <w:szCs w:val="27"/>
                <w:vertAlign w:val="subscript"/>
                <w:lang w:eastAsia="ru-RU"/>
              </w:rPr>
              <w:t>г</w:t>
            </w:r>
            <w:proofErr w:type="spellEnd"/>
            <w:r w:rsidRPr="0095137B">
              <w:rPr>
                <w:rFonts w:ascii="Times New Roman" w:eastAsia="Times New Roman" w:hAnsi="Times New Roman" w:cs="Times New Roman"/>
                <w:color w:val="000000"/>
                <w:sz w:val="27"/>
                <w:szCs w:val="27"/>
                <w:vertAlign w:val="subscript"/>
                <w:lang w:eastAsia="ru-RU"/>
              </w:rPr>
              <w:t xml:space="preserve"> (транспорт) </w:t>
            </w:r>
            <w:r w:rsidRPr="0095137B">
              <w:rPr>
                <w:rFonts w:ascii="Times New Roman" w:eastAsia="Times New Roman" w:hAnsi="Times New Roman" w:cs="Times New Roman"/>
                <w:color w:val="000000"/>
                <w:sz w:val="27"/>
                <w:szCs w:val="27"/>
                <w:lang w:eastAsia="ru-RU"/>
              </w:rPr>
              <w:t>= К</w:t>
            </w:r>
            <w:r w:rsidRPr="0095137B">
              <w:rPr>
                <w:rFonts w:ascii="Times New Roman" w:eastAsia="Times New Roman" w:hAnsi="Times New Roman" w:cs="Times New Roman"/>
                <w:color w:val="000000"/>
                <w:sz w:val="27"/>
                <w:szCs w:val="27"/>
                <w:vertAlign w:val="subscript"/>
                <w:lang w:eastAsia="ru-RU"/>
              </w:rPr>
              <w:t xml:space="preserve">г </w:t>
            </w:r>
            <w:proofErr w:type="spellStart"/>
            <w:proofErr w:type="gramStart"/>
            <w:r w:rsidRPr="0095137B">
              <w:rPr>
                <w:rFonts w:ascii="Times New Roman" w:eastAsia="Times New Roman" w:hAnsi="Times New Roman" w:cs="Times New Roman"/>
                <w:color w:val="000000"/>
                <w:sz w:val="27"/>
                <w:szCs w:val="27"/>
                <w:lang w:eastAsia="ru-RU"/>
              </w:rPr>
              <w:t>Т</w:t>
            </w:r>
            <w:r w:rsidRPr="0095137B">
              <w:rPr>
                <w:rFonts w:ascii="Times New Roman" w:eastAsia="Times New Roman" w:hAnsi="Times New Roman" w:cs="Times New Roman"/>
                <w:color w:val="000000"/>
                <w:sz w:val="27"/>
                <w:szCs w:val="27"/>
                <w:vertAlign w:val="subscript"/>
                <w:lang w:eastAsia="ru-RU"/>
              </w:rPr>
              <w:t>т</w:t>
            </w:r>
            <w:proofErr w:type="spellEnd"/>
            <w:proofErr w:type="gramEnd"/>
            <w:r w:rsidRPr="0095137B">
              <w:rPr>
                <w:rFonts w:ascii="Times New Roman" w:eastAsia="Times New Roman" w:hAnsi="Times New Roman" w:cs="Times New Roman"/>
                <w:color w:val="000000"/>
                <w:sz w:val="27"/>
                <w:szCs w:val="27"/>
                <w:vertAlign w:val="subscript"/>
                <w:lang w:eastAsia="ru-RU"/>
              </w:rPr>
              <w:t xml:space="preserve"> </w:t>
            </w:r>
            <w:proofErr w:type="spellStart"/>
            <w:r w:rsidRPr="0095137B">
              <w:rPr>
                <w:rFonts w:ascii="Times New Roman" w:eastAsia="Times New Roman" w:hAnsi="Times New Roman" w:cs="Times New Roman"/>
                <w:color w:val="000000"/>
                <w:sz w:val="27"/>
                <w:szCs w:val="27"/>
                <w:lang w:eastAsia="ru-RU"/>
              </w:rPr>
              <w:t>t</w:t>
            </w:r>
            <w:proofErr w:type="spellEnd"/>
            <w:r w:rsidRPr="0095137B">
              <w:rPr>
                <w:rFonts w:ascii="Times New Roman" w:eastAsia="Times New Roman" w:hAnsi="Times New Roman" w:cs="Times New Roman"/>
                <w:color w:val="000000"/>
                <w:sz w:val="27"/>
                <w:szCs w:val="27"/>
                <w:lang w:eastAsia="ru-RU"/>
              </w:rPr>
              <w:t xml:space="preserve">, </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(10.5.)</w:t>
            </w:r>
          </w:p>
        </w:tc>
      </w:tr>
    </w:tbl>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proofErr w:type="gram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т</w:t>
      </w:r>
      <w:proofErr w:type="spellEnd"/>
      <w:proofErr w:type="gram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количество лет езды на работу в общественном транспорте; </w:t>
      </w:r>
      <w:proofErr w:type="spellStart"/>
      <w:r w:rsidRPr="0095137B">
        <w:rPr>
          <w:rFonts w:ascii="Times New Roman" w:eastAsia="Times New Roman" w:hAnsi="Times New Roman" w:cs="Times New Roman"/>
          <w:i/>
          <w:iCs/>
          <w:color w:val="000000"/>
          <w:sz w:val="27"/>
          <w:szCs w:val="27"/>
          <w:lang w:eastAsia="ru-RU"/>
        </w:rPr>
        <w:t>t</w:t>
      </w:r>
      <w:proofErr w:type="spellEnd"/>
      <w:r w:rsidRPr="0095137B">
        <w:rPr>
          <w:rFonts w:ascii="Times New Roman" w:eastAsia="Times New Roman" w:hAnsi="Times New Roman" w:cs="Times New Roman"/>
          <w:i/>
          <w:iCs/>
          <w:color w:val="000000"/>
          <w:sz w:val="27"/>
          <w:szCs w:val="27"/>
          <w:lang w:eastAsia="ru-RU"/>
        </w:rPr>
        <w:t xml:space="preserve"> </w:t>
      </w:r>
      <w:r w:rsidRPr="0095137B">
        <w:rPr>
          <w:rFonts w:ascii="Times New Roman" w:eastAsia="Times New Roman" w:hAnsi="Times New Roman" w:cs="Times New Roman"/>
          <w:color w:val="000000"/>
          <w:sz w:val="27"/>
          <w:szCs w:val="27"/>
          <w:lang w:eastAsia="ru-RU"/>
        </w:rPr>
        <w:t xml:space="preserve">– суммарное количество часов, затрачиваемое человеком ежедневно на проезд домой и на работу в оба конца.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Расчет носит вероятностный характер и позволяет оценить влияние наиболее весомых факторов, характеризующих качество жизни конкретного человека. </w:t>
      </w:r>
    </w:p>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2.1. Классификация условий труда по степени вредности и опасности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Условия труда подразделяются на 4 класса: </w:t>
      </w:r>
      <w:r w:rsidRPr="0095137B">
        <w:rPr>
          <w:rFonts w:ascii="Times New Roman" w:eastAsia="Times New Roman" w:hAnsi="Times New Roman" w:cs="Times New Roman"/>
          <w:i/>
          <w:iCs/>
          <w:color w:val="000000"/>
          <w:sz w:val="27"/>
          <w:szCs w:val="27"/>
          <w:lang w:eastAsia="ru-RU"/>
        </w:rPr>
        <w:t xml:space="preserve">оптимальные, допустимые, вредные и опасные.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Оптимальные </w:t>
      </w:r>
      <w:r w:rsidRPr="0095137B">
        <w:rPr>
          <w:rFonts w:ascii="Times New Roman" w:eastAsia="Times New Roman" w:hAnsi="Times New Roman" w:cs="Times New Roman"/>
          <w:color w:val="000000"/>
          <w:sz w:val="27"/>
          <w:szCs w:val="27"/>
          <w:lang w:eastAsia="ru-RU"/>
        </w:rPr>
        <w:t xml:space="preserve">условия труда (1 класс) - такие условия, при которых сохраняется здоровье </w:t>
      </w:r>
      <w:proofErr w:type="gramStart"/>
      <w:r w:rsidRPr="0095137B">
        <w:rPr>
          <w:rFonts w:ascii="Times New Roman" w:eastAsia="Times New Roman" w:hAnsi="Times New Roman" w:cs="Times New Roman"/>
          <w:color w:val="000000"/>
          <w:sz w:val="27"/>
          <w:szCs w:val="27"/>
          <w:lang w:eastAsia="ru-RU"/>
        </w:rPr>
        <w:t>работающих</w:t>
      </w:r>
      <w:proofErr w:type="gramEnd"/>
      <w:r w:rsidRPr="0095137B">
        <w:rPr>
          <w:rFonts w:ascii="Times New Roman" w:eastAsia="Times New Roman" w:hAnsi="Times New Roman" w:cs="Times New Roman"/>
          <w:color w:val="000000"/>
          <w:sz w:val="27"/>
          <w:szCs w:val="27"/>
          <w:lang w:eastAsia="ru-RU"/>
        </w:rPr>
        <w:t xml:space="preserve"> и создаются предпосылки для поддержания высокого уровня работоспособности.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Допустимые </w:t>
      </w:r>
      <w:r w:rsidRPr="0095137B">
        <w:rPr>
          <w:rFonts w:ascii="Times New Roman" w:eastAsia="Times New Roman" w:hAnsi="Times New Roman" w:cs="Times New Roman"/>
          <w:color w:val="000000"/>
          <w:sz w:val="27"/>
          <w:szCs w:val="27"/>
          <w:lang w:eastAsia="ru-RU"/>
        </w:rPr>
        <w:t xml:space="preserve">условия труда (2 класс), при которых факторы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отдыха или к началу следующей смены.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lastRenderedPageBreak/>
        <w:t xml:space="preserve">Вредные </w:t>
      </w:r>
      <w:r w:rsidRPr="0095137B">
        <w:rPr>
          <w:rFonts w:ascii="Times New Roman" w:eastAsia="Times New Roman" w:hAnsi="Times New Roman" w:cs="Times New Roman"/>
          <w:color w:val="000000"/>
          <w:sz w:val="27"/>
          <w:szCs w:val="27"/>
          <w:lang w:eastAsia="ru-RU"/>
        </w:rPr>
        <w:t xml:space="preserve">условия труда (3 класс) характеризуются наличием вредных производственных факторов, превышающих гигиенические нормативы и оказывающих неблагоприятное действие на организм работающего и/или его потомство.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Вредные условия труда по степени превышения гигиенических нормативов и выраженности </w:t>
      </w:r>
      <w:proofErr w:type="gramStart"/>
      <w:r w:rsidRPr="0095137B">
        <w:rPr>
          <w:rFonts w:ascii="Times New Roman" w:eastAsia="Times New Roman" w:hAnsi="Times New Roman" w:cs="Times New Roman"/>
          <w:color w:val="000000"/>
          <w:sz w:val="27"/>
          <w:szCs w:val="27"/>
          <w:lang w:eastAsia="ru-RU"/>
        </w:rPr>
        <w:t>изменений</w:t>
      </w:r>
      <w:proofErr w:type="gramEnd"/>
      <w:r w:rsidRPr="0095137B">
        <w:rPr>
          <w:rFonts w:ascii="Times New Roman" w:eastAsia="Times New Roman" w:hAnsi="Times New Roman" w:cs="Times New Roman"/>
          <w:color w:val="000000"/>
          <w:sz w:val="27"/>
          <w:szCs w:val="27"/>
          <w:lang w:eastAsia="ru-RU"/>
        </w:rPr>
        <w:t xml:space="preserve"> в организме работающих подразделяются на 4 степени вредности: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1 степень 3 класса (3.1) </w:t>
      </w:r>
      <w:r w:rsidRPr="0095137B">
        <w:rPr>
          <w:rFonts w:ascii="Times New Roman" w:eastAsia="Times New Roman" w:hAnsi="Times New Roman" w:cs="Times New Roman"/>
          <w:color w:val="000000"/>
          <w:sz w:val="27"/>
          <w:szCs w:val="27"/>
          <w:lang w:eastAsia="ru-RU"/>
        </w:rPr>
        <w:t xml:space="preserve">- условия труда характеризуются такими отклонениями уровней вредных факторов от гигиенических нормативов, которые вызывают </w:t>
      </w:r>
      <w:r w:rsidRPr="0095137B">
        <w:rPr>
          <w:rFonts w:ascii="Times New Roman" w:eastAsia="Times New Roman" w:hAnsi="Times New Roman" w:cs="Times New Roman"/>
          <w:i/>
          <w:iCs/>
          <w:color w:val="000000"/>
          <w:sz w:val="27"/>
          <w:szCs w:val="27"/>
          <w:lang w:eastAsia="ru-RU"/>
        </w:rPr>
        <w:t xml:space="preserve">функциональные изменения, восстанавливающиеся </w:t>
      </w:r>
      <w:r w:rsidRPr="0095137B">
        <w:rPr>
          <w:rFonts w:ascii="Times New Roman" w:eastAsia="Times New Roman" w:hAnsi="Times New Roman" w:cs="Times New Roman"/>
          <w:color w:val="000000"/>
          <w:sz w:val="27"/>
          <w:szCs w:val="27"/>
          <w:lang w:eastAsia="ru-RU"/>
        </w:rPr>
        <w:t xml:space="preserve">при более длительном (чем к началу следующей смены) прерывании контакта с вредными факторами;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2 степень 3 класса (3.2.) </w:t>
      </w:r>
      <w:r w:rsidRPr="0095137B">
        <w:rPr>
          <w:rFonts w:ascii="Times New Roman" w:eastAsia="Times New Roman" w:hAnsi="Times New Roman" w:cs="Times New Roman"/>
          <w:color w:val="000000"/>
          <w:sz w:val="27"/>
          <w:szCs w:val="27"/>
          <w:lang w:eastAsia="ru-RU"/>
        </w:rPr>
        <w:t xml:space="preserve">- уровни вредных факторов, вызывающие </w:t>
      </w:r>
      <w:r w:rsidRPr="0095137B">
        <w:rPr>
          <w:rFonts w:ascii="Times New Roman" w:eastAsia="Times New Roman" w:hAnsi="Times New Roman" w:cs="Times New Roman"/>
          <w:i/>
          <w:iCs/>
          <w:color w:val="000000"/>
          <w:sz w:val="27"/>
          <w:szCs w:val="27"/>
          <w:lang w:eastAsia="ru-RU"/>
        </w:rPr>
        <w:t>стойкие функциональные изменения</w:t>
      </w:r>
      <w:r w:rsidRPr="0095137B">
        <w:rPr>
          <w:rFonts w:ascii="Times New Roman" w:eastAsia="Times New Roman" w:hAnsi="Times New Roman" w:cs="Times New Roman"/>
          <w:color w:val="000000"/>
          <w:sz w:val="27"/>
          <w:szCs w:val="27"/>
          <w:lang w:eastAsia="ru-RU"/>
        </w:rPr>
        <w:t xml:space="preserve">, приводящие к появлению начальных признаков профессиональных заболеваний, возникающих после продолжительной экспозиции (часто после 15 и более лет);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3 степень 3 класса (3.3.) </w:t>
      </w:r>
      <w:r w:rsidRPr="0095137B">
        <w:rPr>
          <w:rFonts w:ascii="Times New Roman" w:eastAsia="Times New Roman" w:hAnsi="Times New Roman" w:cs="Times New Roman"/>
          <w:color w:val="000000"/>
          <w:sz w:val="27"/>
          <w:szCs w:val="27"/>
          <w:lang w:eastAsia="ru-RU"/>
        </w:rPr>
        <w:t xml:space="preserve">- условия труда, характеризующиеся такими уровнями вредных факторов, воздействие которых приводит к развитию </w:t>
      </w:r>
      <w:r w:rsidRPr="0095137B">
        <w:rPr>
          <w:rFonts w:ascii="Times New Roman" w:eastAsia="Times New Roman" w:hAnsi="Times New Roman" w:cs="Times New Roman"/>
          <w:i/>
          <w:iCs/>
          <w:color w:val="000000"/>
          <w:sz w:val="27"/>
          <w:szCs w:val="27"/>
          <w:lang w:eastAsia="ru-RU"/>
        </w:rPr>
        <w:t xml:space="preserve">профессиональных болезней легкой и средней степеней тяжести </w:t>
      </w:r>
      <w:r w:rsidRPr="0095137B">
        <w:rPr>
          <w:rFonts w:ascii="Times New Roman" w:eastAsia="Times New Roman" w:hAnsi="Times New Roman" w:cs="Times New Roman"/>
          <w:color w:val="000000"/>
          <w:sz w:val="27"/>
          <w:szCs w:val="27"/>
          <w:lang w:eastAsia="ru-RU"/>
        </w:rPr>
        <w:t xml:space="preserve">с временной утратой трудоспособности;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4 степень 3 класса (3.4) - </w:t>
      </w:r>
      <w:r w:rsidRPr="0095137B">
        <w:rPr>
          <w:rFonts w:ascii="Times New Roman" w:eastAsia="Times New Roman" w:hAnsi="Times New Roman" w:cs="Times New Roman"/>
          <w:color w:val="000000"/>
          <w:sz w:val="27"/>
          <w:szCs w:val="27"/>
          <w:lang w:eastAsia="ru-RU"/>
        </w:rPr>
        <w:t xml:space="preserve">условия труда, при которых могут возникать </w:t>
      </w:r>
      <w:r w:rsidRPr="0095137B">
        <w:rPr>
          <w:rFonts w:ascii="Times New Roman" w:eastAsia="Times New Roman" w:hAnsi="Times New Roman" w:cs="Times New Roman"/>
          <w:i/>
          <w:iCs/>
          <w:color w:val="000000"/>
          <w:sz w:val="27"/>
          <w:szCs w:val="27"/>
          <w:lang w:eastAsia="ru-RU"/>
        </w:rPr>
        <w:t xml:space="preserve">тяжелые формы профессиональных заболеваний.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опасные (экстремальные) </w:t>
      </w:r>
      <w:r w:rsidRPr="0095137B">
        <w:rPr>
          <w:rFonts w:ascii="Times New Roman" w:eastAsia="Times New Roman" w:hAnsi="Times New Roman" w:cs="Times New Roman"/>
          <w:color w:val="000000"/>
          <w:sz w:val="27"/>
          <w:szCs w:val="27"/>
          <w:lang w:eastAsia="ru-RU"/>
        </w:rPr>
        <w:t xml:space="preserve">условия труда (4 класс) характеризуются уровнями производственных факторов,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форм.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Градация условий труда в зависимости от степени отклонения действующих факторов производственной среды и трудового процесса от гигиенических нормативов представлена в табл. 10.7 – 10.9.</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Уровни вредных воздействий, реально возможные в условиях производства, не ограничиваются значениями, соответствующими классу 3.4. При более высоких значениях уровней вредных факторов их воздействие на человека может стать травмирующим класса 4. Пороговые значения таких уровней вредных факторов для класса 4 приведены в табл. 10.1.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lastRenderedPageBreak/>
        <w:t>Таблица 10.1.</w:t>
      </w:r>
      <w:r w:rsidRPr="0095137B">
        <w:rPr>
          <w:rFonts w:ascii="Times New Roman" w:eastAsia="Times New Roman" w:hAnsi="Times New Roman" w:cs="Times New Roman"/>
          <w:color w:val="000000"/>
          <w:sz w:val="27"/>
          <w:szCs w:val="27"/>
          <w:lang w:eastAsia="ru-RU"/>
        </w:rPr>
        <w:t xml:space="preserve"> Пороговые значения уровней вредных факторов для класса 4</w:t>
      </w:r>
    </w:p>
    <w:tbl>
      <w:tblPr>
        <w:tblW w:w="104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107"/>
        <w:gridCol w:w="4318"/>
      </w:tblGrid>
      <w:tr w:rsidR="0095137B" w:rsidRPr="0095137B" w:rsidTr="0095137B">
        <w:trPr>
          <w:trHeight w:val="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Вредные факторы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Значение уровня </w:t>
            </w:r>
          </w:p>
        </w:tc>
      </w:tr>
      <w:tr w:rsidR="0095137B" w:rsidRPr="0095137B" w:rsidTr="0095137B">
        <w:trPr>
          <w:trHeight w:val="3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Вредные вещества 1-2 класса опасности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&gt; 20 ПДК </w:t>
            </w:r>
          </w:p>
        </w:tc>
      </w:tr>
      <w:tr w:rsidR="0095137B" w:rsidRPr="0095137B" w:rsidTr="0095137B">
        <w:trPr>
          <w:trHeight w:val="3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Вредные вещества, опасные для развития острого отравления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&gt; 10 ПДК </w:t>
            </w:r>
          </w:p>
        </w:tc>
      </w:tr>
      <w:tr w:rsidR="0095137B" w:rsidRPr="0095137B" w:rsidTr="0095137B">
        <w:trPr>
          <w:trHeight w:val="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Шум, </w:t>
            </w:r>
            <w:proofErr w:type="spellStart"/>
            <w:r w:rsidRPr="0095137B">
              <w:rPr>
                <w:rFonts w:ascii="Times New Roman" w:eastAsia="Times New Roman" w:hAnsi="Times New Roman" w:cs="Times New Roman"/>
                <w:color w:val="000000"/>
                <w:lang w:eastAsia="ru-RU"/>
              </w:rPr>
              <w:t>дБА</w:t>
            </w:r>
            <w:proofErr w:type="spellEnd"/>
            <w:r w:rsidRPr="0095137B">
              <w:rPr>
                <w:rFonts w:ascii="Times New Roman" w:eastAsia="Times New Roman" w:hAnsi="Times New Roman" w:cs="Times New Roman"/>
                <w:color w:val="000000"/>
                <w:lang w:eastAsia="ru-RU"/>
              </w:rPr>
              <w:t xml:space="preserve">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Превышение ПДУ &gt; 35 </w:t>
            </w:r>
          </w:p>
        </w:tc>
      </w:tr>
      <w:tr w:rsidR="0095137B" w:rsidRPr="0095137B" w:rsidTr="0095137B">
        <w:trPr>
          <w:trHeight w:val="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Вибрация локальная, дБ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Превышение ПДУ &gt; 12 </w:t>
            </w:r>
          </w:p>
        </w:tc>
      </w:tr>
      <w:tr w:rsidR="0095137B" w:rsidRPr="0095137B" w:rsidTr="0095137B">
        <w:trPr>
          <w:trHeight w:val="1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Вибрация общая, дБ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5" w:lineRule="atLeast"/>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Превышение ПДУ &gt; 24 </w:t>
            </w:r>
          </w:p>
        </w:tc>
      </w:tr>
      <w:tr w:rsidR="0095137B" w:rsidRPr="0095137B" w:rsidTr="0095137B">
        <w:trPr>
          <w:trHeight w:val="45"/>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4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Тепловое облучение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45" w:lineRule="atLeast"/>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&gt; 2800 Вт/м</w:t>
            </w:r>
            <w:proofErr w:type="gramStart"/>
            <w:r w:rsidRPr="0095137B">
              <w:rPr>
                <w:rFonts w:ascii="Times New Roman" w:eastAsia="Times New Roman" w:hAnsi="Times New Roman" w:cs="Times New Roman"/>
                <w:color w:val="000000"/>
                <w:vertAlign w:val="superscript"/>
                <w:lang w:eastAsia="ru-RU"/>
              </w:rPr>
              <w:t>2</w:t>
            </w:r>
            <w:proofErr w:type="gramEnd"/>
          </w:p>
        </w:tc>
      </w:tr>
      <w:tr w:rsidR="0095137B" w:rsidRPr="0095137B" w:rsidTr="0095137B">
        <w:trPr>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Электрические поля промышленной частоты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&gt; 40 ПДУ </w:t>
            </w:r>
          </w:p>
        </w:tc>
      </w:tr>
      <w:tr w:rsidR="0095137B" w:rsidRPr="0095137B" w:rsidTr="0095137B">
        <w:trPr>
          <w:tblCellSpacing w:w="0" w:type="dxa"/>
        </w:trPr>
        <w:tc>
          <w:tcPr>
            <w:tcW w:w="58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Лазерное излучение </w:t>
            </w:r>
          </w:p>
        </w:tc>
        <w:tc>
          <w:tcPr>
            <w:tcW w:w="412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ind w:left="-72"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&gt; 10</w:t>
            </w:r>
            <w:r w:rsidRPr="0095137B">
              <w:rPr>
                <w:rFonts w:ascii="Times New Roman" w:eastAsia="Times New Roman" w:hAnsi="Times New Roman" w:cs="Times New Roman"/>
                <w:color w:val="000000"/>
                <w:vertAlign w:val="superscript"/>
                <w:lang w:eastAsia="ru-RU"/>
              </w:rPr>
              <w:t xml:space="preserve">3 </w:t>
            </w:r>
            <w:r w:rsidRPr="0095137B">
              <w:rPr>
                <w:rFonts w:ascii="Times New Roman" w:eastAsia="Times New Roman" w:hAnsi="Times New Roman" w:cs="Times New Roman"/>
                <w:color w:val="000000"/>
                <w:lang w:eastAsia="ru-RU"/>
              </w:rPr>
              <w:t xml:space="preserve">ПДУ при однократном воздействии </w:t>
            </w:r>
          </w:p>
        </w:tc>
      </w:tr>
    </w:tbl>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Следует отметить, что работа в условиях труда 4 класса не допускается, за исключением ликвидации аварий и проведение экстренных работ для предупреждения аварийных ситуаций. При этом работы должны проводиться с применением средств индивидуальной защиты и при строгом соблюдении режимов проведения таких работ.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Нормативные значения вредных и опасных факторов приведены в справочной литературе.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2.2. Оценка влияния вредных факторов на здоровье человека.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Воздействие вредных факторов на здоровье человека определяется их уровнями, совокупностью факторов и длительностью пребывания человека в этих зонах (</w:t>
      </w:r>
      <w:proofErr w:type="gramStart"/>
      <w:r w:rsidRPr="0095137B">
        <w:rPr>
          <w:rFonts w:ascii="Times New Roman" w:eastAsia="Times New Roman" w:hAnsi="Times New Roman" w:cs="Times New Roman"/>
          <w:color w:val="000000"/>
          <w:sz w:val="27"/>
          <w:szCs w:val="27"/>
          <w:lang w:eastAsia="ru-RU"/>
        </w:rPr>
        <w:t>см</w:t>
      </w:r>
      <w:proofErr w:type="gramEnd"/>
      <w:r w:rsidRPr="0095137B">
        <w:rPr>
          <w:rFonts w:ascii="Times New Roman" w:eastAsia="Times New Roman" w:hAnsi="Times New Roman" w:cs="Times New Roman"/>
          <w:color w:val="000000"/>
          <w:sz w:val="27"/>
          <w:szCs w:val="27"/>
          <w:lang w:eastAsia="ru-RU"/>
        </w:rPr>
        <w:t xml:space="preserve">. табл. 10.1. - 10.6.).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Шкала оценки ущерба здоровью с учетом влияния возможных сочетаний вредных факторов и их уровней, тяжести и напряженности трудового процесса на здоровье работающих (табл. 10.2. и 10.3.). </w:t>
      </w:r>
    </w:p>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Таблица 10.2. Скрытый ущерб здоровью на основании общей оценки класса условий труда </w:t>
      </w:r>
    </w:p>
    <w:tbl>
      <w:tblPr>
        <w:tblW w:w="10425"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834"/>
        <w:gridCol w:w="4124"/>
        <w:gridCol w:w="2979"/>
        <w:gridCol w:w="2488"/>
      </w:tblGrid>
      <w:tr w:rsidR="0095137B" w:rsidRPr="0095137B" w:rsidTr="0095137B">
        <w:trPr>
          <w:trHeight w:val="225"/>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8"/>
                <w:szCs w:val="28"/>
                <w:lang w:eastAsia="ru-RU"/>
              </w:rPr>
              <w:lastRenderedPageBreak/>
              <w:t>№</w:t>
            </w:r>
          </w:p>
          <w:p w:rsidR="0095137B" w:rsidRPr="0095137B" w:rsidRDefault="0095137B" w:rsidP="0075404B">
            <w:pPr>
              <w:spacing w:before="100" w:beforeAutospacing="1" w:after="0" w:line="225" w:lineRule="atLeast"/>
              <w:ind w:firstLine="274"/>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lang w:eastAsia="ru-RU"/>
              </w:rPr>
              <w:t>п</w:t>
            </w:r>
            <w:proofErr w:type="spellEnd"/>
            <w:proofErr w:type="gramEnd"/>
            <w:r w:rsidRPr="0095137B">
              <w:rPr>
                <w:rFonts w:ascii="Times New Roman" w:eastAsia="Times New Roman" w:hAnsi="Times New Roman" w:cs="Times New Roman"/>
                <w:color w:val="000000"/>
                <w:lang w:eastAsia="ru-RU"/>
              </w:rPr>
              <w:t>/</w:t>
            </w:r>
            <w:proofErr w:type="spellStart"/>
            <w:r w:rsidRPr="0095137B">
              <w:rPr>
                <w:rFonts w:ascii="Times New Roman" w:eastAsia="Times New Roman" w:hAnsi="Times New Roman" w:cs="Times New Roman"/>
                <w:color w:val="000000"/>
                <w:lang w:eastAsia="ru-RU"/>
              </w:rPr>
              <w:t>п</w:t>
            </w:r>
            <w:proofErr w:type="spellEnd"/>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2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Фактические условия труда</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2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Класс условий труда</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Ущерб, суток за год</w:t>
            </w:r>
          </w:p>
          <w:p w:rsidR="0095137B" w:rsidRPr="0095137B" w:rsidRDefault="0095137B" w:rsidP="0075404B">
            <w:pPr>
              <w:spacing w:before="100" w:beforeAutospacing="1" w:after="0" w:line="225"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пр</w:t>
            </w:r>
            <w:proofErr w:type="spellEnd"/>
            <w:r w:rsidRPr="0095137B">
              <w:rPr>
                <w:rFonts w:ascii="Times New Roman" w:eastAsia="Times New Roman" w:hAnsi="Times New Roman" w:cs="Times New Roman"/>
                <w:color w:val="000000"/>
                <w:vertAlign w:val="subscript"/>
                <w:lang w:eastAsia="ru-RU"/>
              </w:rPr>
              <w:t xml:space="preserve"> </w:t>
            </w:r>
            <w:r w:rsidRPr="0095137B">
              <w:rPr>
                <w:rFonts w:ascii="Times New Roman" w:eastAsia="Times New Roman" w:hAnsi="Times New Roman" w:cs="Times New Roman"/>
                <w:color w:val="000000"/>
                <w:lang w:eastAsia="ru-RU"/>
              </w:rPr>
              <w:t>(</w:t>
            </w:r>
            <w:proofErr w:type="spellStart"/>
            <w:r w:rsidRPr="0095137B">
              <w:rPr>
                <w:rFonts w:ascii="Times New Roman" w:eastAsia="Times New Roman" w:hAnsi="Times New Roman" w:cs="Times New Roman"/>
                <w:color w:val="000000"/>
                <w:lang w:eastAsia="ru-RU"/>
              </w:rPr>
              <w:t>Кн</w:t>
            </w:r>
            <w:proofErr w:type="spellEnd"/>
            <w:r w:rsidRPr="0095137B">
              <w:rPr>
                <w:rFonts w:ascii="Times New Roman" w:eastAsia="Times New Roman" w:hAnsi="Times New Roman" w:cs="Times New Roman"/>
                <w:color w:val="000000"/>
                <w:lang w:eastAsia="ru-RU"/>
              </w:rPr>
              <w:t>)</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3.1.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3.1.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2,5 </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фактора класса 3.1.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3.1.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3,75 + </w:t>
            </w:r>
          </w:p>
        </w:tc>
      </w:tr>
      <w:tr w:rsidR="0095137B" w:rsidRPr="0095137B" w:rsidTr="0095137B">
        <w:trPr>
          <w:trHeight w:val="165"/>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и более факторов класса 3.1.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3.2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5,1 </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4.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3.2.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3.2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8,75 + </w:t>
            </w:r>
          </w:p>
        </w:tc>
      </w:tr>
      <w:tr w:rsidR="0095137B" w:rsidRPr="0095137B" w:rsidTr="0095137B">
        <w:trPr>
          <w:trHeight w:val="165"/>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и более факторов класса 3.2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3.3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12,6 </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6.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3.3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3.3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18,75 + </w:t>
            </w:r>
          </w:p>
        </w:tc>
      </w:tr>
      <w:tr w:rsidR="0095137B" w:rsidRPr="0095137B" w:rsidTr="0095137B">
        <w:trPr>
          <w:trHeight w:val="165"/>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и более факторов класса 3.3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3.4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25 </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8.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3.4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3.4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50,0 + </w:t>
            </w:r>
          </w:p>
        </w:tc>
      </w:tr>
      <w:tr w:rsidR="0095137B" w:rsidRPr="0095137B" w:rsidTr="0095137B">
        <w:trPr>
          <w:trHeight w:val="165"/>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9.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и более факторов класса 3.4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4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75,1 </w:t>
            </w:r>
          </w:p>
        </w:tc>
      </w:tr>
      <w:tr w:rsidR="0095137B" w:rsidRPr="0095137B" w:rsidTr="0095137B">
        <w:trPr>
          <w:tblCellSpacing w:w="0" w:type="dxa"/>
          <w:jc w:val="center"/>
        </w:trPr>
        <w:tc>
          <w:tcPr>
            <w:tcW w:w="76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10. </w:t>
            </w:r>
          </w:p>
        </w:tc>
        <w:tc>
          <w:tcPr>
            <w:tcW w:w="37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Наличие факторов класса 4 </w:t>
            </w:r>
          </w:p>
        </w:tc>
        <w:tc>
          <w:tcPr>
            <w:tcW w:w="273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4 </w:t>
            </w:r>
          </w:p>
        </w:tc>
        <w:tc>
          <w:tcPr>
            <w:tcW w:w="228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75,1 </w:t>
            </w:r>
          </w:p>
        </w:tc>
      </w:tr>
    </w:tbl>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Таблица 10.3. Скрытый ущерб здоровью по показателю тяжести трудового процесса</w:t>
      </w:r>
    </w:p>
    <w:tbl>
      <w:tblPr>
        <w:tblW w:w="10425"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900"/>
        <w:gridCol w:w="4321"/>
        <w:gridCol w:w="3175"/>
        <w:gridCol w:w="2029"/>
      </w:tblGrid>
      <w:tr w:rsidR="0095137B" w:rsidRPr="0095137B" w:rsidTr="0095137B">
        <w:trPr>
          <w:trHeight w:val="645"/>
          <w:tblCellSpacing w:w="0" w:type="dxa"/>
          <w:jc w:val="center"/>
        </w:trPr>
        <w:tc>
          <w:tcPr>
            <w:tcW w:w="825"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8"/>
                <w:szCs w:val="28"/>
                <w:lang w:eastAsia="ru-RU"/>
              </w:rPr>
              <w:t>№</w:t>
            </w:r>
          </w:p>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lang w:eastAsia="ru-RU"/>
              </w:rPr>
              <w:t>п</w:t>
            </w:r>
            <w:proofErr w:type="spellEnd"/>
            <w:proofErr w:type="gramEnd"/>
            <w:r w:rsidRPr="0095137B">
              <w:rPr>
                <w:rFonts w:ascii="Times New Roman" w:eastAsia="Times New Roman" w:hAnsi="Times New Roman" w:cs="Times New Roman"/>
                <w:color w:val="000000"/>
                <w:lang w:eastAsia="ru-RU"/>
              </w:rPr>
              <w:t>/</w:t>
            </w:r>
            <w:proofErr w:type="spellStart"/>
            <w:r w:rsidRPr="0095137B">
              <w:rPr>
                <w:rFonts w:ascii="Times New Roman" w:eastAsia="Times New Roman" w:hAnsi="Times New Roman" w:cs="Times New Roman"/>
                <w:color w:val="000000"/>
                <w:lang w:eastAsia="ru-RU"/>
              </w:rPr>
              <w:t>п</w:t>
            </w:r>
            <w:proofErr w:type="spellEnd"/>
          </w:p>
        </w:tc>
        <w:tc>
          <w:tcPr>
            <w:tcW w:w="396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Фактические условия труда</w:t>
            </w:r>
          </w:p>
        </w:tc>
        <w:tc>
          <w:tcPr>
            <w:tcW w:w="291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Класс условий труда</w:t>
            </w:r>
          </w:p>
        </w:tc>
        <w:tc>
          <w:tcPr>
            <w:tcW w:w="1860" w:type="dxa"/>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Ущерб,</w:t>
            </w:r>
          </w:p>
          <w:p w:rsidR="0095137B" w:rsidRPr="0095137B" w:rsidRDefault="0095137B" w:rsidP="0075404B">
            <w:pPr>
              <w:spacing w:before="100" w:beforeAutospacing="1" w:after="202"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суток за год</w:t>
            </w:r>
          </w:p>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т</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Менее 3 факторов класса 2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и более факторов класса 2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3.1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2,5 </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3.1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3.1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3,75 </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4.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2 и более факторов класса 3.1</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3.2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5.1 </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фактор класса 3.2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3.2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8,75 </w:t>
            </w:r>
          </w:p>
        </w:tc>
      </w:tr>
      <w:tr w:rsidR="0095137B" w:rsidRPr="0095137B" w:rsidTr="0095137B">
        <w:trPr>
          <w:trHeight w:val="105"/>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6.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фактора класса 3.2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3.3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12.6 </w:t>
            </w:r>
          </w:p>
        </w:tc>
      </w:tr>
      <w:tr w:rsidR="0095137B" w:rsidRPr="0095137B" w:rsidTr="0095137B">
        <w:trPr>
          <w:trHeight w:val="90"/>
          <w:tblCellSpacing w:w="0" w:type="dxa"/>
          <w:jc w:val="center"/>
        </w:trPr>
        <w:tc>
          <w:tcPr>
            <w:tcW w:w="825"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 </w:t>
            </w:r>
          </w:p>
        </w:tc>
        <w:tc>
          <w:tcPr>
            <w:tcW w:w="39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Более 2 факторов класса 3.2 </w:t>
            </w:r>
          </w:p>
        </w:tc>
        <w:tc>
          <w:tcPr>
            <w:tcW w:w="291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3.3 </w:t>
            </w:r>
          </w:p>
        </w:tc>
        <w:tc>
          <w:tcPr>
            <w:tcW w:w="1860" w:type="dxa"/>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18,75 </w:t>
            </w:r>
          </w:p>
        </w:tc>
      </w:tr>
    </w:tbl>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Методика количественной оценки ущерба здоровья при работе в неблагоприятных условиях труда включает следующие этапы: </w:t>
      </w:r>
    </w:p>
    <w:p w:rsidR="0095137B" w:rsidRPr="0095137B" w:rsidRDefault="0095137B" w:rsidP="0075404B">
      <w:pPr>
        <w:numPr>
          <w:ilvl w:val="0"/>
          <w:numId w:val="3"/>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Проводится оценка условий труда на рабочем месте по каждому негативному фактору, указанному в описании варианта, и устанавливается класс вредности условий труда (</w:t>
      </w:r>
      <w:proofErr w:type="gramStart"/>
      <w:r w:rsidRPr="0095137B">
        <w:rPr>
          <w:rFonts w:ascii="Times New Roman" w:eastAsia="Times New Roman" w:hAnsi="Times New Roman" w:cs="Times New Roman"/>
          <w:color w:val="000000"/>
          <w:sz w:val="27"/>
          <w:szCs w:val="27"/>
          <w:lang w:eastAsia="ru-RU"/>
        </w:rPr>
        <w:t>см</w:t>
      </w:r>
      <w:proofErr w:type="gramEnd"/>
      <w:r w:rsidRPr="0095137B">
        <w:rPr>
          <w:rFonts w:ascii="Times New Roman" w:eastAsia="Times New Roman" w:hAnsi="Times New Roman" w:cs="Times New Roman"/>
          <w:color w:val="000000"/>
          <w:sz w:val="27"/>
          <w:szCs w:val="27"/>
          <w:lang w:eastAsia="ru-RU"/>
        </w:rPr>
        <w:t xml:space="preserve">. табл. 10.7. – 10.9); </w:t>
      </w:r>
    </w:p>
    <w:p w:rsidR="0095137B" w:rsidRPr="0095137B" w:rsidRDefault="0095137B" w:rsidP="0075404B">
      <w:pPr>
        <w:numPr>
          <w:ilvl w:val="0"/>
          <w:numId w:val="3"/>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Оценивается ущерб здоровью в виде сокращения продолжительности жизни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пр</w:t>
      </w:r>
      <w:proofErr w:type="spellEnd"/>
      <w:r w:rsidRPr="0095137B">
        <w:rPr>
          <w:rFonts w:ascii="Times New Roman" w:eastAsia="Times New Roman" w:hAnsi="Times New Roman" w:cs="Times New Roman"/>
          <w:color w:val="000000"/>
          <w:sz w:val="27"/>
          <w:szCs w:val="27"/>
          <w:lang w:eastAsia="ru-RU"/>
        </w:rPr>
        <w:t xml:space="preserve"> от класса условий труда на производстве по табл. 10.2; </w:t>
      </w:r>
    </w:p>
    <w:p w:rsidR="0095137B" w:rsidRPr="0095137B" w:rsidRDefault="0095137B" w:rsidP="0075404B">
      <w:pPr>
        <w:numPr>
          <w:ilvl w:val="0"/>
          <w:numId w:val="3"/>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оценке ущерба здоровью только по показателю тяжести трудового процесса используют данные табл. 10.3.; </w:t>
      </w:r>
    </w:p>
    <w:p w:rsidR="0095137B" w:rsidRPr="0095137B" w:rsidRDefault="0095137B" w:rsidP="0075404B">
      <w:pPr>
        <w:numPr>
          <w:ilvl w:val="0"/>
          <w:numId w:val="3"/>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оценке ущерба здоровью только по показателю напряженности трудового процесса величину ущерба принимают по классу условий труда по данным табл. 10.2., указанным в графе со значком «+». </w:t>
      </w:r>
    </w:p>
    <w:p w:rsidR="0095137B" w:rsidRPr="0095137B" w:rsidRDefault="0095137B" w:rsidP="0075404B">
      <w:pPr>
        <w:numPr>
          <w:ilvl w:val="0"/>
          <w:numId w:val="3"/>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Учет влияния вредных факторов городской и бытовой сред на здоровье людей обычно проводится по упрощенным показателям, приведенным в табл. 10.4. </w:t>
      </w:r>
    </w:p>
    <w:p w:rsidR="0095137B" w:rsidRPr="0095137B" w:rsidRDefault="0095137B" w:rsidP="0075404B">
      <w:pPr>
        <w:spacing w:before="100" w:beforeAutospacing="1" w:after="280"/>
        <w:ind w:left="360"/>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left="36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Таблица 10.4. Скрытый ущерб здоровью по вредным факторам городской (</w:t>
      </w:r>
      <w:proofErr w:type="gram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г</w:t>
      </w:r>
      <w:proofErr w:type="gramEnd"/>
      <w:r w:rsidRPr="0095137B">
        <w:rPr>
          <w:rFonts w:ascii="Times New Roman" w:eastAsia="Times New Roman" w:hAnsi="Times New Roman" w:cs="Times New Roman"/>
          <w:i/>
          <w:iCs/>
          <w:color w:val="000000"/>
          <w:sz w:val="27"/>
          <w:szCs w:val="27"/>
          <w:lang w:eastAsia="ru-RU"/>
        </w:rPr>
        <w:t>) и бытовой (К</w:t>
      </w:r>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i/>
          <w:iCs/>
          <w:color w:val="000000"/>
          <w:sz w:val="27"/>
          <w:szCs w:val="27"/>
          <w:lang w:eastAsia="ru-RU"/>
        </w:rPr>
        <w:t>) среды, сутки/год</w:t>
      </w:r>
    </w:p>
    <w:tbl>
      <w:tblPr>
        <w:tblW w:w="5000" w:type="pct"/>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8060"/>
        <w:gridCol w:w="6"/>
        <w:gridCol w:w="1529"/>
      </w:tblGrid>
      <w:tr w:rsidR="0095137B" w:rsidRPr="0095137B" w:rsidTr="0075404B">
        <w:trPr>
          <w:tblCellSpacing w:w="0" w:type="dxa"/>
          <w:jc w:val="center"/>
        </w:trPr>
        <w:tc>
          <w:tcPr>
            <w:tcW w:w="4200"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Факторы городской среды </w:t>
            </w:r>
          </w:p>
        </w:tc>
        <w:tc>
          <w:tcPr>
            <w:tcW w:w="800"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г</w:t>
            </w:r>
          </w:p>
        </w:tc>
      </w:tr>
      <w:tr w:rsidR="0095137B" w:rsidRPr="0095137B" w:rsidTr="0075404B">
        <w:trPr>
          <w:trHeight w:val="195"/>
          <w:tblCellSpacing w:w="0" w:type="dxa"/>
          <w:jc w:val="center"/>
        </w:trPr>
        <w:tc>
          <w:tcPr>
            <w:tcW w:w="4200"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Загрязнение воздуха в крупных городах </w:t>
            </w:r>
          </w:p>
        </w:tc>
        <w:tc>
          <w:tcPr>
            <w:tcW w:w="800"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 </w:t>
            </w:r>
          </w:p>
        </w:tc>
      </w:tr>
      <w:tr w:rsidR="0095137B" w:rsidRPr="0095137B" w:rsidTr="0075404B">
        <w:trPr>
          <w:trHeight w:val="165"/>
          <w:tblCellSpacing w:w="0" w:type="dxa"/>
          <w:jc w:val="center"/>
        </w:trPr>
        <w:tc>
          <w:tcPr>
            <w:tcW w:w="4203"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Езда в часы «пик» в общественном транспорте ежедневно в течение 1 часа </w:t>
            </w:r>
          </w:p>
        </w:tc>
        <w:tc>
          <w:tcPr>
            <w:tcW w:w="797"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r>
      <w:tr w:rsidR="0095137B" w:rsidRPr="0095137B" w:rsidTr="0075404B">
        <w:trPr>
          <w:tblCellSpacing w:w="0" w:type="dxa"/>
          <w:jc w:val="center"/>
        </w:trPr>
        <w:tc>
          <w:tcPr>
            <w:tcW w:w="4203"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Факторы бытовой среды </w:t>
            </w:r>
          </w:p>
        </w:tc>
        <w:tc>
          <w:tcPr>
            <w:tcW w:w="797"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б</w:t>
            </w:r>
          </w:p>
        </w:tc>
      </w:tr>
      <w:tr w:rsidR="0095137B" w:rsidRPr="0095137B" w:rsidTr="0075404B">
        <w:trPr>
          <w:trHeight w:val="165"/>
          <w:tblCellSpacing w:w="0" w:type="dxa"/>
          <w:jc w:val="center"/>
        </w:trPr>
        <w:tc>
          <w:tcPr>
            <w:tcW w:w="4203"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Проживание в неблагоприятных жилищных условиях </w:t>
            </w:r>
          </w:p>
        </w:tc>
        <w:tc>
          <w:tcPr>
            <w:tcW w:w="797"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6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 </w:t>
            </w:r>
          </w:p>
        </w:tc>
      </w:tr>
      <w:tr w:rsidR="0095137B" w:rsidRPr="0095137B" w:rsidTr="0075404B">
        <w:trPr>
          <w:tblCellSpacing w:w="0" w:type="dxa"/>
          <w:jc w:val="center"/>
        </w:trPr>
        <w:tc>
          <w:tcPr>
            <w:tcW w:w="4203" w:type="pct"/>
            <w:gridSpan w:val="2"/>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Курение по 20 сигарет в день </w:t>
            </w:r>
          </w:p>
        </w:tc>
        <w:tc>
          <w:tcPr>
            <w:tcW w:w="797"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50 </w:t>
            </w:r>
          </w:p>
        </w:tc>
      </w:tr>
    </w:tbl>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2.3. Оценка влияния </w:t>
      </w:r>
      <w:proofErr w:type="spellStart"/>
      <w:r w:rsidRPr="0095137B">
        <w:rPr>
          <w:rFonts w:ascii="Times New Roman" w:eastAsia="Times New Roman" w:hAnsi="Times New Roman" w:cs="Times New Roman"/>
          <w:color w:val="000000"/>
          <w:sz w:val="27"/>
          <w:szCs w:val="27"/>
          <w:lang w:eastAsia="ru-RU"/>
        </w:rPr>
        <w:t>травмоопасных</w:t>
      </w:r>
      <w:proofErr w:type="spellEnd"/>
      <w:r w:rsidRPr="0095137B">
        <w:rPr>
          <w:rFonts w:ascii="Times New Roman" w:eastAsia="Times New Roman" w:hAnsi="Times New Roman" w:cs="Times New Roman"/>
          <w:color w:val="000000"/>
          <w:sz w:val="27"/>
          <w:szCs w:val="27"/>
          <w:lang w:eastAsia="ru-RU"/>
        </w:rPr>
        <w:t xml:space="preserve"> факторов на человека в производственных, городских и бытовых условиях.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Вероятность </w:t>
      </w:r>
      <w:proofErr w:type="spellStart"/>
      <w:r w:rsidRPr="0095137B">
        <w:rPr>
          <w:rFonts w:ascii="Times New Roman" w:eastAsia="Times New Roman" w:hAnsi="Times New Roman" w:cs="Times New Roman"/>
          <w:color w:val="000000"/>
          <w:sz w:val="27"/>
          <w:szCs w:val="27"/>
          <w:lang w:eastAsia="ru-RU"/>
        </w:rPr>
        <w:t>травмирования</w:t>
      </w:r>
      <w:proofErr w:type="spellEnd"/>
      <w:r w:rsidRPr="0095137B">
        <w:rPr>
          <w:rFonts w:ascii="Times New Roman" w:eastAsia="Times New Roman" w:hAnsi="Times New Roman" w:cs="Times New Roman"/>
          <w:color w:val="000000"/>
          <w:sz w:val="27"/>
          <w:szCs w:val="27"/>
          <w:lang w:eastAsia="ru-RU"/>
        </w:rPr>
        <w:t xml:space="preserve"> человека в различных условиях его жизнедеятельности оценивается величиной индивидуального риска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использовании статистических данных величину риска </w:t>
      </w:r>
      <w:r w:rsidRPr="0095137B">
        <w:rPr>
          <w:rFonts w:ascii="Times New Roman" w:eastAsia="Times New Roman" w:hAnsi="Times New Roman" w:cs="Times New Roman"/>
          <w:i/>
          <w:iCs/>
          <w:color w:val="000000"/>
          <w:sz w:val="27"/>
          <w:szCs w:val="27"/>
          <w:lang w:eastAsia="ru-RU"/>
        </w:rPr>
        <w:t>1/</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чел</w:t>
      </w:r>
      <w:proofErr w:type="gramStart"/>
      <w:r w:rsidRPr="0095137B">
        <w:rPr>
          <w:rFonts w:ascii="Times New Roman" w:eastAsia="Times New Roman" w:hAnsi="Times New Roman" w:cs="Times New Roman"/>
          <w:i/>
          <w:iCs/>
          <w:color w:val="000000"/>
          <w:sz w:val="27"/>
          <w:szCs w:val="27"/>
          <w:lang w:eastAsia="ru-RU"/>
        </w:rPr>
        <w:t>.г</w:t>
      </w:r>
      <w:proofErr w:type="gramEnd"/>
      <w:r w:rsidRPr="0095137B">
        <w:rPr>
          <w:rFonts w:ascii="Times New Roman" w:eastAsia="Times New Roman" w:hAnsi="Times New Roman" w:cs="Times New Roman"/>
          <w:i/>
          <w:iCs/>
          <w:color w:val="000000"/>
          <w:sz w:val="27"/>
          <w:szCs w:val="27"/>
          <w:lang w:eastAsia="ru-RU"/>
        </w:rPr>
        <w:t>од</w:t>
      </w:r>
      <w:proofErr w:type="spellEnd"/>
      <w:r w:rsidRPr="0095137B">
        <w:rPr>
          <w:rFonts w:ascii="Times New Roman" w:eastAsia="Times New Roman" w:hAnsi="Times New Roman" w:cs="Times New Roman"/>
          <w:color w:val="000000"/>
          <w:sz w:val="27"/>
          <w:szCs w:val="27"/>
          <w:lang w:eastAsia="ru-RU"/>
        </w:rPr>
        <w:t xml:space="preserve">) определяют по формуле: </w:t>
      </w:r>
    </w:p>
    <w:tbl>
      <w:tblPr>
        <w:tblW w:w="10425" w:type="dxa"/>
        <w:tblCellSpacing w:w="0" w:type="dxa"/>
        <w:tblCellMar>
          <w:top w:w="105" w:type="dxa"/>
          <w:left w:w="105" w:type="dxa"/>
          <w:bottom w:w="105" w:type="dxa"/>
          <w:right w:w="105" w:type="dxa"/>
        </w:tblCellMar>
        <w:tblLook w:val="04A0"/>
      </w:tblPr>
      <w:tblGrid>
        <w:gridCol w:w="8656"/>
        <w:gridCol w:w="1769"/>
      </w:tblGrid>
      <w:tr w:rsidR="0095137B" w:rsidRPr="0095137B" w:rsidTr="0095137B">
        <w:trPr>
          <w:tblCellSpacing w:w="0" w:type="dxa"/>
        </w:trPr>
        <w:tc>
          <w:tcPr>
            <w:tcW w:w="82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R = </w:t>
            </w:r>
            <w:proofErr w:type="spellStart"/>
            <w:proofErr w:type="gramStart"/>
            <w:r w:rsidRPr="0095137B">
              <w:rPr>
                <w:rFonts w:ascii="Times New Roman" w:eastAsia="Times New Roman" w:hAnsi="Times New Roman" w:cs="Times New Roman"/>
                <w:color w:val="000000"/>
                <w:sz w:val="27"/>
                <w:szCs w:val="27"/>
                <w:lang w:eastAsia="ru-RU"/>
              </w:rPr>
              <w:t>N</w:t>
            </w:r>
            <w:proofErr w:type="gramEnd"/>
            <w:r w:rsidRPr="0095137B">
              <w:rPr>
                <w:rFonts w:ascii="Times New Roman" w:eastAsia="Times New Roman" w:hAnsi="Times New Roman" w:cs="Times New Roman"/>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N</w:t>
            </w:r>
            <w:r w:rsidRPr="0095137B">
              <w:rPr>
                <w:rFonts w:ascii="Times New Roman" w:eastAsia="Times New Roman" w:hAnsi="Times New Roman" w:cs="Times New Roman"/>
                <w:color w:val="000000"/>
                <w:sz w:val="27"/>
                <w:szCs w:val="27"/>
                <w:vertAlign w:val="subscript"/>
                <w:lang w:eastAsia="ru-RU"/>
              </w:rPr>
              <w:t>o</w:t>
            </w:r>
            <w:proofErr w:type="spellEnd"/>
            <w:r w:rsidRPr="0095137B">
              <w:rPr>
                <w:rFonts w:ascii="Times New Roman" w:eastAsia="Times New Roman" w:hAnsi="Times New Roman" w:cs="Times New Roman"/>
                <w:color w:val="000000"/>
                <w:sz w:val="27"/>
                <w:szCs w:val="27"/>
                <w:lang w:eastAsia="ru-RU"/>
              </w:rPr>
              <w:t>,</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(10.6.)</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proofErr w:type="gramStart"/>
      <w:r w:rsidRPr="0095137B">
        <w:rPr>
          <w:rFonts w:ascii="Times New Roman" w:eastAsia="Times New Roman" w:hAnsi="Times New Roman" w:cs="Times New Roman"/>
          <w:i/>
          <w:iCs/>
          <w:color w:val="000000"/>
          <w:sz w:val="27"/>
          <w:szCs w:val="27"/>
          <w:lang w:eastAsia="ru-RU"/>
        </w:rPr>
        <w:t>N</w:t>
      </w:r>
      <w:proofErr w:type="gramEnd"/>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число травм за год; </w:t>
      </w:r>
      <w:proofErr w:type="spellStart"/>
      <w:r w:rsidRPr="0095137B">
        <w:rPr>
          <w:rFonts w:ascii="Times New Roman" w:eastAsia="Times New Roman" w:hAnsi="Times New Roman" w:cs="Times New Roman"/>
          <w:i/>
          <w:iCs/>
          <w:color w:val="000000"/>
          <w:sz w:val="27"/>
          <w:szCs w:val="27"/>
          <w:lang w:eastAsia="ru-RU"/>
        </w:rPr>
        <w:t>N</w:t>
      </w:r>
      <w:r w:rsidRPr="0095137B">
        <w:rPr>
          <w:rFonts w:ascii="Times New Roman" w:eastAsia="Times New Roman" w:hAnsi="Times New Roman" w:cs="Times New Roman"/>
          <w:i/>
          <w:iCs/>
          <w:color w:val="000000"/>
          <w:sz w:val="27"/>
          <w:szCs w:val="27"/>
          <w:vertAlign w:val="subscript"/>
          <w:lang w:eastAsia="ru-RU"/>
        </w:rPr>
        <w:t>o</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численность работавших в тот же период.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lastRenderedPageBreak/>
        <w:t>Травмоопасность</w:t>
      </w:r>
      <w:proofErr w:type="spellEnd"/>
      <w:r w:rsidRPr="0095137B">
        <w:rPr>
          <w:rFonts w:ascii="Times New Roman" w:eastAsia="Times New Roman" w:hAnsi="Times New Roman" w:cs="Times New Roman"/>
          <w:color w:val="000000"/>
          <w:sz w:val="27"/>
          <w:szCs w:val="27"/>
          <w:lang w:eastAsia="ru-RU"/>
        </w:rPr>
        <w:t xml:space="preserve"> различных производств и отраслей показателями частоты травматизма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оценивают по формулам:</w:t>
      </w:r>
      <w:r w:rsidRPr="0095137B">
        <w:rPr>
          <w:rFonts w:ascii="Times New Roman" w:eastAsia="Times New Roman" w:hAnsi="Times New Roman" w:cs="Times New Roman"/>
          <w:color w:val="000000"/>
          <w:sz w:val="27"/>
          <w:szCs w:val="27"/>
          <w:lang w:eastAsia="ru-RU"/>
        </w:rPr>
        <w:t xml:space="preserve"> </w:t>
      </w:r>
    </w:p>
    <w:tbl>
      <w:tblPr>
        <w:tblW w:w="10425" w:type="dxa"/>
        <w:tblCellSpacing w:w="0" w:type="dxa"/>
        <w:tblCellMar>
          <w:top w:w="105" w:type="dxa"/>
          <w:left w:w="105" w:type="dxa"/>
          <w:bottom w:w="105" w:type="dxa"/>
          <w:right w:w="105" w:type="dxa"/>
        </w:tblCellMar>
        <w:tblLook w:val="04A0"/>
      </w:tblPr>
      <w:tblGrid>
        <w:gridCol w:w="8706"/>
        <w:gridCol w:w="1719"/>
      </w:tblGrid>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val="en-US" w:eastAsia="ru-RU"/>
              </w:rPr>
              <w:t xml:space="preserve"> </w:t>
            </w:r>
            <w:r w:rsidRPr="0095137B">
              <w:rPr>
                <w:rFonts w:ascii="Times New Roman" w:eastAsia="Times New Roman" w:hAnsi="Times New Roman" w:cs="Times New Roman"/>
                <w:color w:val="000000"/>
                <w:sz w:val="27"/>
                <w:szCs w:val="27"/>
                <w:lang w:val="en-US" w:eastAsia="ru-RU"/>
              </w:rPr>
              <w:t>= (</w:t>
            </w:r>
            <w:proofErr w:type="gramStart"/>
            <w:r w:rsidRPr="0095137B">
              <w:rPr>
                <w:rFonts w:ascii="Times New Roman" w:eastAsia="Times New Roman" w:hAnsi="Times New Roman" w:cs="Times New Roman"/>
                <w:color w:val="000000"/>
                <w:sz w:val="27"/>
                <w:szCs w:val="27"/>
                <w:lang w:val="en-US" w:eastAsia="ru-RU"/>
              </w:rPr>
              <w:t>N</w:t>
            </w:r>
            <w:proofErr w:type="spellStart"/>
            <w:proofErr w:type="gramEnd"/>
            <w:r w:rsidRPr="0095137B">
              <w:rPr>
                <w:rFonts w:ascii="Times New Roman" w:eastAsia="Times New Roman" w:hAnsi="Times New Roman" w:cs="Times New Roman"/>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val="en-US" w:eastAsia="ru-RU"/>
              </w:rPr>
              <w:t xml:space="preserve"> </w:t>
            </w:r>
            <w:r w:rsidRPr="0095137B">
              <w:rPr>
                <w:rFonts w:ascii="Times New Roman" w:eastAsia="Times New Roman" w:hAnsi="Times New Roman" w:cs="Times New Roman"/>
                <w:color w:val="000000"/>
                <w:sz w:val="27"/>
                <w:szCs w:val="27"/>
                <w:lang w:val="en-US" w:eastAsia="ru-RU"/>
              </w:rPr>
              <w:t>/ N</w:t>
            </w:r>
            <w:r w:rsidRPr="0095137B">
              <w:rPr>
                <w:rFonts w:ascii="Times New Roman" w:eastAsia="Times New Roman" w:hAnsi="Times New Roman" w:cs="Times New Roman"/>
                <w:color w:val="000000"/>
                <w:sz w:val="27"/>
                <w:szCs w:val="27"/>
                <w:vertAlign w:val="subscript"/>
                <w:lang w:val="en-US" w:eastAsia="ru-RU"/>
              </w:rPr>
              <w:t>o</w:t>
            </w:r>
            <w:r w:rsidRPr="0095137B">
              <w:rPr>
                <w:rFonts w:ascii="Times New Roman" w:eastAsia="Times New Roman" w:hAnsi="Times New Roman" w:cs="Times New Roman"/>
                <w:color w:val="000000"/>
                <w:sz w:val="27"/>
                <w:szCs w:val="27"/>
                <w:lang w:val="en-US" w:eastAsia="ru-RU"/>
              </w:rPr>
              <w:t>) 1000</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(10.7.)</w:t>
            </w:r>
          </w:p>
        </w:tc>
      </w:tr>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val="en-US" w:eastAsia="ru-RU"/>
              </w:rPr>
              <w:t xml:space="preserve"> </w:t>
            </w:r>
            <w:r w:rsidRPr="0095137B">
              <w:rPr>
                <w:rFonts w:ascii="Times New Roman" w:eastAsia="Times New Roman" w:hAnsi="Times New Roman" w:cs="Times New Roman"/>
                <w:color w:val="000000"/>
                <w:sz w:val="27"/>
                <w:szCs w:val="27"/>
                <w:lang w:val="en-US" w:eastAsia="ru-RU"/>
              </w:rPr>
              <w:t>= (N</w:t>
            </w:r>
            <w:r w:rsidRPr="0095137B">
              <w:rPr>
                <w:rFonts w:ascii="Times New Roman" w:eastAsia="Times New Roman" w:hAnsi="Times New Roman" w:cs="Times New Roman"/>
                <w:color w:val="000000"/>
                <w:sz w:val="27"/>
                <w:szCs w:val="27"/>
                <w:vertAlign w:val="subscript"/>
                <w:lang w:eastAsia="ru-RU"/>
              </w:rPr>
              <w:t>си</w:t>
            </w:r>
            <w:r w:rsidRPr="0095137B">
              <w:rPr>
                <w:rFonts w:ascii="Times New Roman" w:eastAsia="Times New Roman" w:hAnsi="Times New Roman" w:cs="Times New Roman"/>
                <w:color w:val="000000"/>
                <w:sz w:val="27"/>
                <w:szCs w:val="27"/>
                <w:vertAlign w:val="subscript"/>
                <w:lang w:val="en-US" w:eastAsia="ru-RU"/>
              </w:rPr>
              <w:t xml:space="preserve"> </w:t>
            </w:r>
            <w:r w:rsidRPr="0095137B">
              <w:rPr>
                <w:rFonts w:ascii="Times New Roman" w:eastAsia="Times New Roman" w:hAnsi="Times New Roman" w:cs="Times New Roman"/>
                <w:color w:val="000000"/>
                <w:sz w:val="27"/>
                <w:szCs w:val="27"/>
                <w:lang w:val="en-US" w:eastAsia="ru-RU"/>
              </w:rPr>
              <w:t>/ N</w:t>
            </w:r>
            <w:r w:rsidRPr="0095137B">
              <w:rPr>
                <w:rFonts w:ascii="Times New Roman" w:eastAsia="Times New Roman" w:hAnsi="Times New Roman" w:cs="Times New Roman"/>
                <w:color w:val="000000"/>
                <w:sz w:val="27"/>
                <w:szCs w:val="27"/>
                <w:vertAlign w:val="subscript"/>
                <w:lang w:val="en-US" w:eastAsia="ru-RU"/>
              </w:rPr>
              <w:t>o</w:t>
            </w:r>
            <w:proofErr w:type="gramStart"/>
            <w:r w:rsidRPr="0095137B">
              <w:rPr>
                <w:rFonts w:ascii="Times New Roman" w:eastAsia="Times New Roman" w:hAnsi="Times New Roman" w:cs="Times New Roman"/>
                <w:color w:val="000000"/>
                <w:sz w:val="27"/>
                <w:szCs w:val="27"/>
                <w:vertAlign w:val="subscript"/>
                <w:lang w:val="en-US" w:eastAsia="ru-RU"/>
              </w:rPr>
              <w:t xml:space="preserve"> </w:t>
            </w:r>
            <w:r w:rsidRPr="0095137B">
              <w:rPr>
                <w:rFonts w:ascii="Times New Roman" w:eastAsia="Times New Roman" w:hAnsi="Times New Roman" w:cs="Times New Roman"/>
                <w:color w:val="000000"/>
                <w:sz w:val="27"/>
                <w:szCs w:val="27"/>
                <w:lang w:val="en-US" w:eastAsia="ru-RU"/>
              </w:rPr>
              <w:t>)</w:t>
            </w:r>
            <w:proofErr w:type="gramEnd"/>
            <w:r w:rsidRPr="0095137B">
              <w:rPr>
                <w:rFonts w:ascii="Times New Roman" w:eastAsia="Times New Roman" w:hAnsi="Times New Roman" w:cs="Times New Roman"/>
                <w:color w:val="000000"/>
                <w:sz w:val="27"/>
                <w:szCs w:val="27"/>
                <w:lang w:val="en-US" w:eastAsia="ru-RU"/>
              </w:rPr>
              <w:t xml:space="preserve"> 1000</w:t>
            </w:r>
            <w:r w:rsidRPr="0095137B">
              <w:rPr>
                <w:rFonts w:ascii="Times New Roman" w:eastAsia="Times New Roman" w:hAnsi="Times New Roman" w:cs="Times New Roman"/>
                <w:color w:val="000000"/>
                <w:sz w:val="27"/>
                <w:szCs w:val="27"/>
                <w:lang w:eastAsia="ru-RU"/>
              </w:rPr>
              <w:t>,</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(10.8.)</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показатель частоты травматизма, а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сн</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показатель травматизма со смертельным исходом, приходящиеся на </w:t>
      </w:r>
      <w:r w:rsidRPr="0095137B">
        <w:rPr>
          <w:rFonts w:ascii="Times New Roman" w:eastAsia="Times New Roman" w:hAnsi="Times New Roman" w:cs="Times New Roman"/>
          <w:i/>
          <w:iCs/>
          <w:color w:val="000000"/>
          <w:sz w:val="27"/>
          <w:szCs w:val="27"/>
          <w:lang w:eastAsia="ru-RU"/>
        </w:rPr>
        <w:t>1000</w:t>
      </w:r>
      <w:r w:rsidRPr="0095137B">
        <w:rPr>
          <w:rFonts w:ascii="Times New Roman" w:eastAsia="Times New Roman" w:hAnsi="Times New Roman" w:cs="Times New Roman"/>
          <w:color w:val="000000"/>
          <w:sz w:val="27"/>
          <w:szCs w:val="27"/>
          <w:lang w:eastAsia="ru-RU"/>
        </w:rPr>
        <w:t xml:space="preserve"> работающих; </w:t>
      </w:r>
      <w:proofErr w:type="spellStart"/>
      <w:proofErr w:type="gramStart"/>
      <w:r w:rsidRPr="0095137B">
        <w:rPr>
          <w:rFonts w:ascii="Times New Roman" w:eastAsia="Times New Roman" w:hAnsi="Times New Roman" w:cs="Times New Roman"/>
          <w:i/>
          <w:iCs/>
          <w:color w:val="000000"/>
          <w:sz w:val="27"/>
          <w:szCs w:val="27"/>
          <w:lang w:eastAsia="ru-RU"/>
        </w:rPr>
        <w:t>N</w:t>
      </w:r>
      <w:proofErr w:type="gramEnd"/>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число травм со смертельным исходом за год.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Нетрудно видеть, что при </w:t>
      </w:r>
      <w:proofErr w:type="gramStart"/>
      <w:r w:rsidRPr="0095137B">
        <w:rPr>
          <w:rFonts w:ascii="Times New Roman" w:eastAsia="Times New Roman" w:hAnsi="Times New Roman" w:cs="Times New Roman"/>
          <w:color w:val="000000"/>
          <w:sz w:val="27"/>
          <w:szCs w:val="27"/>
          <w:lang w:eastAsia="ru-RU"/>
        </w:rPr>
        <w:t>известных</w:t>
      </w:r>
      <w:proofErr w:type="gramEnd"/>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риски получить травму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или погибнуть на производстве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будут определяться по формулам: </w:t>
      </w:r>
    </w:p>
    <w:tbl>
      <w:tblPr>
        <w:tblW w:w="10425" w:type="dxa"/>
        <w:tblCellSpacing w:w="0" w:type="dxa"/>
        <w:tblCellMar>
          <w:top w:w="105" w:type="dxa"/>
          <w:left w:w="105" w:type="dxa"/>
          <w:bottom w:w="105" w:type="dxa"/>
          <w:right w:w="105" w:type="dxa"/>
        </w:tblCellMar>
        <w:tblLook w:val="04A0"/>
      </w:tblPr>
      <w:tblGrid>
        <w:gridCol w:w="8659"/>
        <w:gridCol w:w="1766"/>
      </w:tblGrid>
      <w:tr w:rsidR="0095137B" w:rsidRPr="0095137B" w:rsidTr="0095137B">
        <w:trPr>
          <w:tblCellSpacing w:w="0" w:type="dxa"/>
        </w:trPr>
        <w:tc>
          <w:tcPr>
            <w:tcW w:w="831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sz w:val="27"/>
                <w:szCs w:val="27"/>
                <w:lang w:eastAsia="ru-RU"/>
              </w:rPr>
              <w:t>R</w:t>
            </w:r>
            <w:proofErr w:type="gramEnd"/>
            <w:r w:rsidRPr="0095137B">
              <w:rPr>
                <w:rFonts w:ascii="Times New Roman" w:eastAsia="Times New Roman" w:hAnsi="Times New Roman" w:cs="Times New Roman"/>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1000 (8) </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(10.9)</w:t>
            </w:r>
          </w:p>
        </w:tc>
      </w:tr>
      <w:tr w:rsidR="0095137B" w:rsidRPr="0095137B" w:rsidTr="0095137B">
        <w:trPr>
          <w:tblCellSpacing w:w="0" w:type="dxa"/>
        </w:trPr>
        <w:tc>
          <w:tcPr>
            <w:tcW w:w="831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sz w:val="27"/>
                <w:szCs w:val="27"/>
                <w:lang w:eastAsia="ru-RU"/>
              </w:rPr>
              <w:t>R</w:t>
            </w:r>
            <w:proofErr w:type="gramEnd"/>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1000 (9) </w:t>
            </w:r>
          </w:p>
        </w:tc>
        <w:tc>
          <w:tcPr>
            <w:tcW w:w="169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(10.10)</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По данным за 2005 г. показатели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 </w:t>
      </w:r>
      <w:proofErr w:type="spellStart"/>
      <w:proofErr w:type="gram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в</w:t>
      </w:r>
      <w:proofErr w:type="gramEnd"/>
      <w:r w:rsidRPr="0095137B">
        <w:rPr>
          <w:rFonts w:ascii="Times New Roman" w:eastAsia="Times New Roman" w:hAnsi="Times New Roman" w:cs="Times New Roman"/>
          <w:color w:val="000000"/>
          <w:sz w:val="27"/>
          <w:szCs w:val="27"/>
          <w:lang w:eastAsia="ru-RU"/>
        </w:rPr>
        <w:t xml:space="preserve"> различных отраслях экономики и по отдельным профессиям сведены в таблицу 10.5.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Таблица 10.5. Показатели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 xml:space="preserve">и </w:t>
      </w:r>
      <w:proofErr w:type="spellStart"/>
      <w:proofErr w:type="gram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в</w:t>
      </w:r>
      <w:proofErr w:type="gramEnd"/>
      <w:r w:rsidRPr="0095137B">
        <w:rPr>
          <w:rFonts w:ascii="Times New Roman" w:eastAsia="Times New Roman" w:hAnsi="Times New Roman" w:cs="Times New Roman"/>
          <w:i/>
          <w:iCs/>
          <w:color w:val="000000"/>
          <w:sz w:val="27"/>
          <w:szCs w:val="27"/>
          <w:lang w:eastAsia="ru-RU"/>
        </w:rPr>
        <w:t xml:space="preserve"> различных отраслях экономики и по отдельным профессиям </w:t>
      </w:r>
    </w:p>
    <w:tbl>
      <w:tblPr>
        <w:tblW w:w="1042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358"/>
        <w:gridCol w:w="1249"/>
        <w:gridCol w:w="2818"/>
      </w:tblGrid>
      <w:tr w:rsidR="0095137B" w:rsidRPr="0095137B" w:rsidTr="0095137B">
        <w:trPr>
          <w:trHeight w:val="180"/>
          <w:tblCellSpacing w:w="0" w:type="dxa"/>
          <w:jc w:val="center"/>
        </w:trPr>
        <w:tc>
          <w:tcPr>
            <w:tcW w:w="5955" w:type="dxa"/>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Отрасль, профессия</w:t>
            </w:r>
          </w:p>
        </w:tc>
        <w:tc>
          <w:tcPr>
            <w:tcW w:w="1170" w:type="dxa"/>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ч</w:t>
            </w:r>
            <w:proofErr w:type="spellEnd"/>
          </w:p>
        </w:tc>
        <w:tc>
          <w:tcPr>
            <w:tcW w:w="2640" w:type="dxa"/>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lang w:eastAsia="ru-RU"/>
              </w:rPr>
              <w:t>К</w:t>
            </w:r>
            <w:r w:rsidRPr="0095137B">
              <w:rPr>
                <w:rFonts w:ascii="Times New Roman" w:eastAsia="Times New Roman" w:hAnsi="Times New Roman" w:cs="Times New Roman"/>
                <w:color w:val="000000"/>
                <w:vertAlign w:val="subscript"/>
                <w:lang w:eastAsia="ru-RU"/>
              </w:rPr>
              <w:t>си</w:t>
            </w:r>
            <w:proofErr w:type="spellEnd"/>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По всем отраслям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5,0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0,15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Промышленность (в среднем)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5,5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0,133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Электроэнергетика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1,7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0,131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Электрические сети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0,211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Тепловые сети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0,132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Нефтепереработка</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1,6</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0,058</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Химическая промышленность</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3,1</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0,104</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Угольная промышленность</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25,3</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0,406</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Черная металлургия</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3,6</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0,146</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Цветная металлургия</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4,5</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0,216</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Приборостроение</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3,1</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0,061</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Автомобильная промышленность</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4,6</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0,069</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lang w:eastAsia="ru-RU"/>
              </w:rPr>
              <w:lastRenderedPageBreak/>
              <w:t>Лесозагатовка</w:t>
            </w:r>
            <w:proofErr w:type="spellEnd"/>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21,2</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0,479</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Лесопильное производство</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16,7</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0,246</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Пищевая промышленность</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6,0</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0,122</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lang w:eastAsia="ru-RU"/>
              </w:rPr>
              <w:t>Пивоварное</w:t>
            </w:r>
            <w:proofErr w:type="spellEnd"/>
            <w:r w:rsidRPr="0095137B">
              <w:rPr>
                <w:rFonts w:ascii="Times New Roman" w:eastAsia="Times New Roman" w:hAnsi="Times New Roman" w:cs="Times New Roman"/>
                <w:color w:val="000000"/>
                <w:lang w:eastAsia="ru-RU"/>
              </w:rPr>
              <w:t xml:space="preserve"> производство</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7,0</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0,185</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Спиртовая промышленность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2,3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0,029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Мясная и молочная промышленность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7,4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0,079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Сельское хозяйство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8,3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0,216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Транспорт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3,6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0,162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Железнодорожный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1,3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0,111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Водный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5,0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0,345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Авиационный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2,5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0,264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Строительство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5,3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0,312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Коммунальное хозяйство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3,2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0,037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Здравоохранение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0,009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Водитель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0,32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Электросварщик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0,20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Газосварщик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0,21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Грузчик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0,18 </w:t>
            </w:r>
          </w:p>
        </w:tc>
      </w:tr>
      <w:tr w:rsidR="0095137B" w:rsidRPr="0095137B" w:rsidTr="0095137B">
        <w:trPr>
          <w:trHeight w:val="195"/>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Слесарь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9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0,11 </w:t>
            </w:r>
          </w:p>
        </w:tc>
      </w:tr>
      <w:tr w:rsidR="0095137B" w:rsidRPr="0095137B" w:rsidTr="0095137B">
        <w:trPr>
          <w:trHeight w:val="180"/>
          <w:tblCellSpacing w:w="0" w:type="dxa"/>
          <w:jc w:val="center"/>
        </w:trPr>
        <w:tc>
          <w:tcPr>
            <w:tcW w:w="595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Крановщик </w:t>
            </w:r>
          </w:p>
        </w:tc>
        <w:tc>
          <w:tcPr>
            <w:tcW w:w="117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 </w:t>
            </w:r>
          </w:p>
        </w:tc>
        <w:tc>
          <w:tcPr>
            <w:tcW w:w="2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8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0,14 </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Риск принудительной гибели людей в непроизводственных условиях </w:t>
      </w:r>
      <w:proofErr w:type="gramStart"/>
      <w:r w:rsidRPr="0095137B">
        <w:rPr>
          <w:rFonts w:ascii="Times New Roman" w:eastAsia="Times New Roman" w:hAnsi="Times New Roman" w:cs="Times New Roman"/>
          <w:i/>
          <w:iCs/>
          <w:color w:val="000000"/>
          <w:sz w:val="27"/>
          <w:szCs w:val="27"/>
          <w:lang w:eastAsia="ru-RU"/>
        </w:rPr>
        <w:t>R</w:t>
      </w:r>
      <w:proofErr w:type="gramEnd"/>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color w:val="000000"/>
          <w:sz w:val="27"/>
          <w:szCs w:val="27"/>
          <w:lang w:eastAsia="ru-RU"/>
        </w:rPr>
        <w:t xml:space="preserve">,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Г</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можно приближенно оценивать, пользуясь данными, приведенными ниже: </w:t>
      </w:r>
    </w:p>
    <w:p w:rsidR="0075404B" w:rsidRDefault="0075404B" w:rsidP="0075404B">
      <w:pPr>
        <w:spacing w:before="100" w:beforeAutospacing="1" w:after="202"/>
        <w:ind w:firstLine="274"/>
        <w:rPr>
          <w:rFonts w:ascii="Times New Roman" w:eastAsia="Times New Roman" w:hAnsi="Times New Roman" w:cs="Times New Roman"/>
          <w:i/>
          <w:iCs/>
          <w:color w:val="000000"/>
          <w:sz w:val="27"/>
          <w:szCs w:val="27"/>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Таблица 10.6. Риск принудительной гибели людей в непроизводственных условиях</w:t>
      </w:r>
    </w:p>
    <w:tbl>
      <w:tblPr>
        <w:tblW w:w="1042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531"/>
        <w:gridCol w:w="5894"/>
      </w:tblGrid>
      <w:tr w:rsidR="0095137B" w:rsidRPr="0095137B" w:rsidTr="0095137B">
        <w:trPr>
          <w:trHeight w:val="90"/>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Причина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Риск гибели человека </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Автокатастрофа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2,5 ·10</w:t>
            </w:r>
            <w:r w:rsidRPr="0095137B">
              <w:rPr>
                <w:rFonts w:ascii="Times New Roman" w:eastAsia="Times New Roman" w:hAnsi="Times New Roman" w:cs="Times New Roman"/>
                <w:color w:val="000000"/>
                <w:sz w:val="24"/>
                <w:szCs w:val="24"/>
                <w:vertAlign w:val="superscript"/>
                <w:lang w:eastAsia="ru-RU"/>
              </w:rPr>
              <w:t>-4</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4"/>
                <w:szCs w:val="24"/>
                <w:lang w:eastAsia="ru-RU"/>
              </w:rPr>
              <w:t>Авиакатасрофа</w:t>
            </w:r>
            <w:proofErr w:type="spellEnd"/>
            <w:r w:rsidRPr="0095137B">
              <w:rPr>
                <w:rFonts w:ascii="Times New Roman" w:eastAsia="Times New Roman" w:hAnsi="Times New Roman" w:cs="Times New Roman"/>
                <w:color w:val="000000"/>
                <w:sz w:val="24"/>
                <w:szCs w:val="24"/>
                <w:lang w:eastAsia="ru-RU"/>
              </w:rPr>
              <w:t xml:space="preserve">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1 ·10</w:t>
            </w:r>
            <w:r w:rsidRPr="0095137B">
              <w:rPr>
                <w:rFonts w:ascii="Times New Roman" w:eastAsia="Times New Roman" w:hAnsi="Times New Roman" w:cs="Times New Roman"/>
                <w:color w:val="000000"/>
                <w:sz w:val="24"/>
                <w:szCs w:val="24"/>
                <w:vertAlign w:val="superscript"/>
                <w:lang w:eastAsia="ru-RU"/>
              </w:rPr>
              <w:t>-5</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4"/>
                <w:szCs w:val="24"/>
                <w:lang w:eastAsia="ru-RU"/>
              </w:rPr>
              <w:lastRenderedPageBreak/>
              <w:t>Электротравма</w:t>
            </w:r>
            <w:proofErr w:type="spellEnd"/>
            <w:r w:rsidRPr="0095137B">
              <w:rPr>
                <w:rFonts w:ascii="Times New Roman" w:eastAsia="Times New Roman" w:hAnsi="Times New Roman" w:cs="Times New Roman"/>
                <w:color w:val="000000"/>
                <w:sz w:val="24"/>
                <w:szCs w:val="24"/>
                <w:lang w:eastAsia="ru-RU"/>
              </w:rPr>
              <w:t xml:space="preserve">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6 ·10</w:t>
            </w:r>
            <w:r w:rsidRPr="0095137B">
              <w:rPr>
                <w:rFonts w:ascii="Times New Roman" w:eastAsia="Times New Roman" w:hAnsi="Times New Roman" w:cs="Times New Roman"/>
                <w:color w:val="000000"/>
                <w:sz w:val="24"/>
                <w:szCs w:val="24"/>
                <w:vertAlign w:val="superscript"/>
                <w:lang w:eastAsia="ru-RU"/>
              </w:rPr>
              <w:t>-6</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Падение человека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1 ·10</w:t>
            </w:r>
            <w:r w:rsidRPr="0095137B">
              <w:rPr>
                <w:rFonts w:ascii="Times New Roman" w:eastAsia="Times New Roman" w:hAnsi="Times New Roman" w:cs="Times New Roman"/>
                <w:color w:val="000000"/>
                <w:sz w:val="24"/>
                <w:szCs w:val="24"/>
                <w:vertAlign w:val="superscript"/>
                <w:lang w:eastAsia="ru-RU"/>
              </w:rPr>
              <w:t>-4</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Падение предметов на человека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6· 10</w:t>
            </w:r>
            <w:r w:rsidRPr="0095137B">
              <w:rPr>
                <w:rFonts w:ascii="Times New Roman" w:eastAsia="Times New Roman" w:hAnsi="Times New Roman" w:cs="Times New Roman"/>
                <w:color w:val="000000"/>
                <w:sz w:val="24"/>
                <w:szCs w:val="24"/>
                <w:vertAlign w:val="superscript"/>
                <w:lang w:eastAsia="ru-RU"/>
              </w:rPr>
              <w:t>-6</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Воздействие пламени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4 ·10</w:t>
            </w:r>
            <w:r w:rsidRPr="0095137B">
              <w:rPr>
                <w:rFonts w:ascii="Times New Roman" w:eastAsia="Times New Roman" w:hAnsi="Times New Roman" w:cs="Times New Roman"/>
                <w:color w:val="000000"/>
                <w:sz w:val="24"/>
                <w:szCs w:val="24"/>
                <w:vertAlign w:val="superscript"/>
                <w:lang w:eastAsia="ru-RU"/>
              </w:rPr>
              <w:t>-5</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Утопление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3 ·10</w:t>
            </w:r>
            <w:r w:rsidRPr="0095137B">
              <w:rPr>
                <w:rFonts w:ascii="Times New Roman" w:eastAsia="Times New Roman" w:hAnsi="Times New Roman" w:cs="Times New Roman"/>
                <w:color w:val="000000"/>
                <w:sz w:val="24"/>
                <w:szCs w:val="24"/>
                <w:vertAlign w:val="superscript"/>
                <w:lang w:eastAsia="ru-RU"/>
              </w:rPr>
              <w:t>-5</w:t>
            </w:r>
          </w:p>
        </w:tc>
      </w:tr>
      <w:tr w:rsidR="0095137B" w:rsidRPr="0095137B" w:rsidTr="0095137B">
        <w:trPr>
          <w:trHeight w:val="135"/>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Авария на АЭС (на границе территор</w:t>
            </w:r>
            <w:proofErr w:type="gramStart"/>
            <w:r w:rsidRPr="0095137B">
              <w:rPr>
                <w:rFonts w:ascii="Times New Roman" w:eastAsia="Times New Roman" w:hAnsi="Times New Roman" w:cs="Times New Roman"/>
                <w:color w:val="000000"/>
                <w:sz w:val="24"/>
                <w:szCs w:val="24"/>
                <w:lang w:eastAsia="ru-RU"/>
              </w:rPr>
              <w:t>ии АЭ</w:t>
            </w:r>
            <w:proofErr w:type="gramEnd"/>
            <w:r w:rsidRPr="0095137B">
              <w:rPr>
                <w:rFonts w:ascii="Times New Roman" w:eastAsia="Times New Roman" w:hAnsi="Times New Roman" w:cs="Times New Roman"/>
                <w:color w:val="000000"/>
                <w:sz w:val="24"/>
                <w:szCs w:val="24"/>
                <w:lang w:eastAsia="ru-RU"/>
              </w:rPr>
              <w:t xml:space="preserve">С)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3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5 ·10</w:t>
            </w:r>
            <w:r w:rsidRPr="0095137B">
              <w:rPr>
                <w:rFonts w:ascii="Times New Roman" w:eastAsia="Times New Roman" w:hAnsi="Times New Roman" w:cs="Times New Roman"/>
                <w:color w:val="000000"/>
                <w:sz w:val="24"/>
                <w:szCs w:val="24"/>
                <w:vertAlign w:val="superscript"/>
                <w:lang w:eastAsia="ru-RU"/>
              </w:rPr>
              <w:t>-7</w:t>
            </w:r>
          </w:p>
        </w:tc>
      </w:tr>
      <w:tr w:rsidR="0095137B" w:rsidRPr="0095137B" w:rsidTr="0095137B">
        <w:trPr>
          <w:trHeight w:val="120"/>
          <w:tblCellSpacing w:w="0" w:type="dxa"/>
          <w:jc w:val="center"/>
        </w:trPr>
        <w:tc>
          <w:tcPr>
            <w:tcW w:w="4335"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2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Природные явления (молнии, ураганы и пр.) </w:t>
            </w:r>
          </w:p>
        </w:tc>
        <w:tc>
          <w:tcPr>
            <w:tcW w:w="5640" w:type="dxa"/>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12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10</w:t>
            </w:r>
            <w:r w:rsidRPr="0095137B">
              <w:rPr>
                <w:rFonts w:ascii="Times New Roman" w:eastAsia="Times New Roman" w:hAnsi="Times New Roman" w:cs="Times New Roman"/>
                <w:color w:val="000000"/>
                <w:sz w:val="24"/>
                <w:szCs w:val="24"/>
                <w:vertAlign w:val="superscript"/>
                <w:lang w:eastAsia="ru-RU"/>
              </w:rPr>
              <w:t xml:space="preserve">-6 </w:t>
            </w:r>
            <w:r w:rsidRPr="0095137B">
              <w:rPr>
                <w:rFonts w:ascii="Times New Roman" w:eastAsia="Times New Roman" w:hAnsi="Times New Roman" w:cs="Times New Roman"/>
                <w:color w:val="000000"/>
                <w:sz w:val="24"/>
                <w:szCs w:val="24"/>
                <w:lang w:eastAsia="ru-RU"/>
              </w:rPr>
              <w:t>- 10</w:t>
            </w:r>
            <w:r w:rsidRPr="0095137B">
              <w:rPr>
                <w:rFonts w:ascii="Times New Roman" w:eastAsia="Times New Roman" w:hAnsi="Times New Roman" w:cs="Times New Roman"/>
                <w:color w:val="000000"/>
                <w:sz w:val="24"/>
                <w:szCs w:val="24"/>
                <w:vertAlign w:val="superscript"/>
                <w:lang w:eastAsia="ru-RU"/>
              </w:rPr>
              <w:t xml:space="preserve">-7 </w:t>
            </w:r>
          </w:p>
        </w:tc>
      </w:tr>
    </w:tbl>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val="en-US"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Вычисление вероятности гибели человека в цепи несовместимых событий производится по формуле </w:t>
      </w:r>
    </w:p>
    <w:tbl>
      <w:tblPr>
        <w:tblW w:w="5000" w:type="pct"/>
        <w:tblCellSpacing w:w="0" w:type="dxa"/>
        <w:tblCellMar>
          <w:top w:w="105" w:type="dxa"/>
          <w:left w:w="105" w:type="dxa"/>
          <w:bottom w:w="105" w:type="dxa"/>
          <w:right w:w="105" w:type="dxa"/>
        </w:tblCellMar>
        <w:tblLook w:val="04A0"/>
      </w:tblPr>
      <w:tblGrid>
        <w:gridCol w:w="7929"/>
        <w:gridCol w:w="1636"/>
      </w:tblGrid>
      <w:tr w:rsidR="0095137B" w:rsidRPr="0095137B" w:rsidTr="0075404B">
        <w:trPr>
          <w:tblCellSpacing w:w="0" w:type="dxa"/>
        </w:trPr>
        <w:tc>
          <w:tcPr>
            <w:tcW w:w="4145" w:type="pct"/>
            <w:hideMark/>
          </w:tcPr>
          <w:p w:rsidR="0095137B" w:rsidRPr="0095137B" w:rsidRDefault="0095137B" w:rsidP="0075404B">
            <w:pPr>
              <w:spacing w:before="100" w:beforeAutospacing="1" w:after="202"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n</w:t>
            </w:r>
          </w:p>
          <w:p w:rsidR="0095137B" w:rsidRPr="0095137B" w:rsidRDefault="0095137B" w:rsidP="0075404B">
            <w:pPr>
              <w:spacing w:before="100" w:beforeAutospacing="1" w:after="202"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 xml:space="preserve">R = </w:t>
            </w:r>
            <w:r w:rsidRPr="0095137B">
              <w:rPr>
                <w:rFonts w:ascii="Times New Roman" w:eastAsia="Times New Roman" w:hAnsi="Times New Roman" w:cs="Times New Roman"/>
                <w:color w:val="000000"/>
                <w:sz w:val="27"/>
                <w:szCs w:val="27"/>
                <w:lang w:eastAsia="ru-RU"/>
              </w:rPr>
              <w:t>Σ</w:t>
            </w:r>
            <w:r w:rsidRPr="0095137B">
              <w:rPr>
                <w:rFonts w:ascii="Times New Roman" w:eastAsia="Times New Roman" w:hAnsi="Times New Roman" w:cs="Times New Roman"/>
                <w:color w:val="000000"/>
                <w:sz w:val="27"/>
                <w:szCs w:val="27"/>
                <w:lang w:val="en-US" w:eastAsia="ru-RU"/>
              </w:rPr>
              <w:t xml:space="preserve"> R </w:t>
            </w:r>
            <w:proofErr w:type="spellStart"/>
            <w:r w:rsidRPr="0095137B">
              <w:rPr>
                <w:rFonts w:ascii="Times New Roman" w:eastAsia="Times New Roman" w:hAnsi="Times New Roman" w:cs="Times New Roman"/>
                <w:color w:val="000000"/>
                <w:sz w:val="27"/>
                <w:szCs w:val="27"/>
                <w:lang w:val="en-US" w:eastAsia="ru-RU"/>
              </w:rPr>
              <w:t>i</w:t>
            </w:r>
            <w:proofErr w:type="spellEnd"/>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0" w:line="240" w:lineRule="auto"/>
              <w:jc w:val="center"/>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val="en-US" w:eastAsia="ru-RU"/>
              </w:rPr>
              <w:t>i</w:t>
            </w:r>
            <w:proofErr w:type="spellEnd"/>
            <w:r w:rsidRPr="0095137B">
              <w:rPr>
                <w:rFonts w:ascii="Times New Roman" w:eastAsia="Times New Roman" w:hAnsi="Times New Roman" w:cs="Times New Roman"/>
                <w:color w:val="000000"/>
                <w:sz w:val="27"/>
                <w:szCs w:val="27"/>
                <w:lang w:val="en-US" w:eastAsia="ru-RU"/>
              </w:rPr>
              <w:t>=1</w:t>
            </w:r>
          </w:p>
        </w:tc>
        <w:tc>
          <w:tcPr>
            <w:tcW w:w="855" w:type="pct"/>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(10.11)</w:t>
            </w: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i</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w:t>
      </w:r>
      <w:r w:rsidRPr="0095137B">
        <w:rPr>
          <w:rFonts w:ascii="Times New Roman" w:eastAsia="Times New Roman" w:hAnsi="Times New Roman" w:cs="Times New Roman"/>
          <w:color w:val="000000"/>
          <w:sz w:val="27"/>
          <w:szCs w:val="27"/>
          <w:lang w:eastAsia="ru-RU"/>
        </w:rPr>
        <w:t xml:space="preserve"> вероятность индивидуального события;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color w:val="000000"/>
          <w:sz w:val="27"/>
          <w:szCs w:val="27"/>
          <w:lang w:eastAsia="ru-RU"/>
        </w:rPr>
        <w:t xml:space="preserve"> - суммарный риск от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color w:val="000000"/>
          <w:sz w:val="27"/>
          <w:szCs w:val="27"/>
          <w:lang w:eastAsia="ru-RU"/>
        </w:rPr>
        <w:t xml:space="preserve"> последовательных событий. </w:t>
      </w:r>
    </w:p>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3. Порядок проведения работы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3.1. Внимательно изучите вариант задания, выданный Вам преподавателем (табл. 10.10)</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3. 2. Определите класс условий труда в соответствии с заданием по таблицам 10.7-10.9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3. 3. Проведите количественную оценку ущерба здоровью при работе в неблагоприятных условиях труда по табл. 10.2. и 10.3, а также жизни в городе и в быту по табл. 10.4.</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 xml:space="preserve">3.4. Оцените риск получения травмы </w:t>
      </w:r>
      <w:proofErr w:type="spellStart"/>
      <w:proofErr w:type="gramStart"/>
      <w:r w:rsidRPr="0095137B">
        <w:rPr>
          <w:rFonts w:ascii="Times New Roman" w:eastAsia="Times New Roman" w:hAnsi="Times New Roman" w:cs="Times New Roman"/>
          <w:i/>
          <w:iCs/>
          <w:color w:val="000000"/>
          <w:sz w:val="27"/>
          <w:szCs w:val="27"/>
          <w:lang w:eastAsia="ru-RU"/>
        </w:rPr>
        <w:t>R</w:t>
      </w:r>
      <w:proofErr w:type="gramEnd"/>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lang w:eastAsia="ru-RU"/>
        </w:rPr>
        <w:t xml:space="preserve"> или риск гибели на производстве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lang w:eastAsia="ru-RU"/>
        </w:rPr>
        <w:t xml:space="preserve">, согласно формулам (10.8) и (10.9.) , зная величины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lang w:eastAsia="ru-RU"/>
        </w:rPr>
        <w:t xml:space="preserve"> 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из табл. 10.5., а риск гибели в непроизводственных условиях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color w:val="000000"/>
          <w:sz w:val="27"/>
          <w:szCs w:val="27"/>
          <w:lang w:eastAsia="ru-RU"/>
        </w:rPr>
        <w:t xml:space="preserve">,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Г</w:t>
      </w:r>
      <w:r w:rsidRPr="0095137B">
        <w:rPr>
          <w:rFonts w:ascii="Times New Roman" w:eastAsia="Times New Roman" w:hAnsi="Times New Roman" w:cs="Times New Roman"/>
          <w:color w:val="000000"/>
          <w:sz w:val="27"/>
          <w:szCs w:val="27"/>
          <w:lang w:eastAsia="ru-RU"/>
        </w:rPr>
        <w:t xml:space="preserve"> из табл. 10.6.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3.5. Сделайте выводы и предложите рекомендации по увеличению СПЖ и снижению риска </w:t>
      </w:r>
      <w:proofErr w:type="spellStart"/>
      <w:proofErr w:type="gramStart"/>
      <w:r w:rsidRPr="0095137B">
        <w:rPr>
          <w:rFonts w:ascii="Times New Roman" w:eastAsia="Times New Roman" w:hAnsi="Times New Roman" w:cs="Times New Roman"/>
          <w:i/>
          <w:iCs/>
          <w:color w:val="000000"/>
          <w:sz w:val="27"/>
          <w:szCs w:val="27"/>
          <w:lang w:eastAsia="ru-RU"/>
        </w:rPr>
        <w:t>R</w:t>
      </w:r>
      <w:proofErr w:type="gramEnd"/>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lang w:eastAsia="ru-RU"/>
        </w:rPr>
        <w:t xml:space="preserve"> и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с</w:t>
      </w:r>
      <w:r w:rsidRPr="0095137B">
        <w:rPr>
          <w:rFonts w:ascii="Times New Roman" w:eastAsia="Times New Roman" w:hAnsi="Times New Roman" w:cs="Times New Roman"/>
          <w:color w:val="000000"/>
          <w:sz w:val="27"/>
          <w:szCs w:val="27"/>
          <w:vertAlign w:val="subscript"/>
          <w:lang w:eastAsia="ru-RU"/>
        </w:rPr>
        <w:t>.</w:t>
      </w:r>
      <w:r w:rsidRPr="0095137B">
        <w:rPr>
          <w:rFonts w:ascii="Times New Roman" w:eastAsia="Times New Roman" w:hAnsi="Times New Roman" w:cs="Times New Roman"/>
          <w:i/>
          <w:iCs/>
          <w:color w:val="000000"/>
          <w:sz w:val="27"/>
          <w:szCs w:val="27"/>
          <w:vertAlign w:val="subscript"/>
          <w:lang w:eastAsia="ru-RU"/>
        </w:rPr>
        <w:t>и</w:t>
      </w:r>
      <w:proofErr w:type="spellEnd"/>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7"/>
          <w:szCs w:val="27"/>
          <w:lang w:eastAsia="ru-RU"/>
        </w:rPr>
        <w:t xml:space="preserve">4. Градации условий труда в зависимости от степени отклонения действующих факторов производственной среды и трудового процесса от гигиенических нормативов: </w:t>
      </w:r>
    </w:p>
    <w:p w:rsidR="0095137B" w:rsidRPr="0095137B" w:rsidRDefault="0095137B" w:rsidP="0075404B">
      <w:pPr>
        <w:spacing w:before="100" w:beforeAutospacing="1" w:after="202"/>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i/>
          <w:iCs/>
          <w:color w:val="000000"/>
          <w:sz w:val="27"/>
          <w:szCs w:val="27"/>
          <w:lang w:eastAsia="ru-RU"/>
        </w:rPr>
        <w:t xml:space="preserve">Таблица 10.7. </w:t>
      </w:r>
      <w:r w:rsidRPr="0095137B">
        <w:rPr>
          <w:rFonts w:ascii="Times New Roman" w:eastAsia="Times New Roman" w:hAnsi="Times New Roman" w:cs="Times New Roman"/>
          <w:b/>
          <w:bCs/>
          <w:color w:val="000000"/>
          <w:sz w:val="27"/>
          <w:szCs w:val="27"/>
          <w:lang w:eastAsia="ru-RU"/>
        </w:rPr>
        <w:t>Классы условий труда в зависимости от условий труда</w:t>
      </w:r>
      <w:r w:rsidR="0075404B">
        <w:rPr>
          <w:rFonts w:ascii="Times New Roman" w:eastAsia="Times New Roman" w:hAnsi="Times New Roman" w:cs="Times New Roman"/>
          <w:b/>
          <w:bCs/>
          <w:color w:val="000000"/>
          <w:sz w:val="27"/>
          <w:szCs w:val="27"/>
          <w:lang w:eastAsia="ru-RU"/>
        </w:rPr>
        <w:t xml:space="preserve"> </w:t>
      </w:r>
      <w:r w:rsidRPr="0095137B">
        <w:rPr>
          <w:rFonts w:ascii="Times New Roman" w:eastAsia="Times New Roman" w:hAnsi="Times New Roman" w:cs="Times New Roman"/>
          <w:b/>
          <w:bCs/>
          <w:color w:val="000000"/>
          <w:sz w:val="27"/>
          <w:szCs w:val="27"/>
          <w:lang w:eastAsia="ru-RU"/>
        </w:rPr>
        <w:t>(температура, пыль, шум, вибрации, тепловое излучение и освещение РМ)</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809"/>
        <w:gridCol w:w="1397"/>
        <w:gridCol w:w="1300"/>
        <w:gridCol w:w="974"/>
        <w:gridCol w:w="975"/>
        <w:gridCol w:w="1240"/>
        <w:gridCol w:w="1900"/>
      </w:tblGrid>
      <w:tr w:rsidR="0095137B" w:rsidRPr="0095137B" w:rsidTr="0095137B">
        <w:trPr>
          <w:tblCellSpacing w:w="0" w:type="dxa"/>
        </w:trPr>
        <w:tc>
          <w:tcPr>
            <w:tcW w:w="943" w:type="pct"/>
            <w:vMerge w:val="restar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280" w:line="240" w:lineRule="auto"/>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Фактор рабочей среды</w:t>
            </w:r>
          </w:p>
        </w:tc>
        <w:tc>
          <w:tcPr>
            <w:tcW w:w="4057" w:type="pct"/>
            <w:gridSpan w:val="6"/>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Класс условий труда</w:t>
            </w:r>
          </w:p>
        </w:tc>
      </w:tr>
      <w:tr w:rsidR="0095137B" w:rsidRPr="0095137B" w:rsidTr="0095137B">
        <w:trPr>
          <w:tblCellSpacing w:w="0" w:type="dxa"/>
        </w:trPr>
        <w:tc>
          <w:tcPr>
            <w:tcW w:w="943"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8"/>
                <w:szCs w:val="28"/>
                <w:lang w:eastAsia="ru-RU"/>
              </w:rPr>
            </w:pP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оптимальный</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2</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допустимый</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3.1</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вредный</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 степени</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3.2</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вредный</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2 степени</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3.3.</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вредный</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 степени</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3.4.</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вредный</w:t>
            </w:r>
          </w:p>
          <w:p w:rsidR="0095137B" w:rsidRPr="0095137B" w:rsidRDefault="0095137B" w:rsidP="001E1299">
            <w:pPr>
              <w:spacing w:before="100" w:beforeAutospacing="1" w:after="0" w:line="240" w:lineRule="auto"/>
              <w:jc w:val="center"/>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4 степени</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Температура воздуха на рабочем месте, </w:t>
            </w:r>
            <w:r w:rsidRPr="0095137B">
              <w:rPr>
                <w:rFonts w:ascii="Times New Roman" w:eastAsia="Times New Roman" w:hAnsi="Times New Roman" w:cs="Times New Roman"/>
                <w:color w:val="000000"/>
                <w:sz w:val="20"/>
                <w:szCs w:val="20"/>
                <w:vertAlign w:val="superscript"/>
                <w:lang w:eastAsia="ru-RU"/>
              </w:rPr>
              <w:t>0</w:t>
            </w:r>
            <w:r w:rsidRPr="0095137B">
              <w:rPr>
                <w:rFonts w:ascii="Times New Roman" w:eastAsia="Times New Roman" w:hAnsi="Times New Roman" w:cs="Times New Roman"/>
                <w:color w:val="000000"/>
                <w:sz w:val="20"/>
                <w:szCs w:val="20"/>
                <w:lang w:eastAsia="ru-RU"/>
              </w:rPr>
              <w:t>С:</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теплый период</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холодный период</w:t>
            </w: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18…20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20…22</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21…22</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17…19</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23…28</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15…16</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29…32</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7…14</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33…35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Ниже +7</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18"/>
                <w:szCs w:val="18"/>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&gt;35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18"/>
                <w:szCs w:val="18"/>
                <w:lang w:eastAsia="ru-RU"/>
              </w:rPr>
              <w:t>-</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Токсичное вещество, кратность превышения ПДК, раз</w:t>
            </w: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8"/>
                <w:szCs w:val="28"/>
                <w:lang w:eastAsia="ru-RU"/>
              </w:rPr>
              <w:t xml:space="preserve">≤ </w:t>
            </w:r>
            <w:r w:rsidRPr="0095137B">
              <w:rPr>
                <w:rFonts w:ascii="Times New Roman" w:eastAsia="Times New Roman" w:hAnsi="Times New Roman" w:cs="Times New Roman"/>
                <w:color w:val="000000"/>
                <w:sz w:val="20"/>
                <w:szCs w:val="20"/>
                <w:lang w:eastAsia="ru-RU"/>
              </w:rPr>
              <w:t>1</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1,0…2,5</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2,6…4,0</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4,0…6,0</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&gt;6</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Промышленная пыль, кратность превышения ПДК, раз.</w:t>
            </w: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8"/>
                <w:szCs w:val="28"/>
                <w:lang w:eastAsia="ru-RU"/>
              </w:rPr>
              <w:t xml:space="preserve">≤ </w:t>
            </w:r>
            <w:r w:rsidRPr="0095137B">
              <w:rPr>
                <w:rFonts w:ascii="Times New Roman" w:eastAsia="Times New Roman" w:hAnsi="Times New Roman" w:cs="Times New Roman"/>
                <w:color w:val="000000"/>
                <w:sz w:val="20"/>
                <w:szCs w:val="20"/>
                <w:lang w:eastAsia="ru-RU"/>
              </w:rPr>
              <w:t>1,0</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1…5</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6…10</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11…30</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30</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Вибрация, превышение </w:t>
            </w:r>
            <w:proofErr w:type="spellStart"/>
            <w:r w:rsidRPr="0095137B">
              <w:rPr>
                <w:rFonts w:ascii="Times New Roman" w:eastAsia="Times New Roman" w:hAnsi="Times New Roman" w:cs="Times New Roman"/>
                <w:color w:val="000000"/>
                <w:sz w:val="20"/>
                <w:szCs w:val="20"/>
                <w:lang w:eastAsia="ru-RU"/>
              </w:rPr>
              <w:t>ПДУ</w:t>
            </w:r>
            <w:proofErr w:type="gramStart"/>
            <w:r w:rsidRPr="0095137B">
              <w:rPr>
                <w:rFonts w:ascii="Times New Roman" w:eastAsia="Times New Roman" w:hAnsi="Times New Roman" w:cs="Times New Roman"/>
                <w:color w:val="000000"/>
                <w:sz w:val="20"/>
                <w:szCs w:val="20"/>
                <w:lang w:eastAsia="ru-RU"/>
              </w:rPr>
              <w:t>,д</w:t>
            </w:r>
            <w:proofErr w:type="gramEnd"/>
            <w:r w:rsidRPr="0095137B">
              <w:rPr>
                <w:rFonts w:ascii="Times New Roman" w:eastAsia="Times New Roman" w:hAnsi="Times New Roman" w:cs="Times New Roman"/>
                <w:color w:val="000000"/>
                <w:sz w:val="20"/>
                <w:szCs w:val="20"/>
                <w:lang w:eastAsia="ru-RU"/>
              </w:rPr>
              <w:t>Б</w:t>
            </w:r>
            <w:proofErr w:type="spellEnd"/>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Ниже ПДУ</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На уровне ПДУ</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1…3</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4…6</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7…9</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9</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Промышленный шум, превышение ПДУ, дБ</w:t>
            </w: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&lt; 1</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Равно ПДУ</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1…5</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6…10</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10</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&gt; 10 </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с вибрацией</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lastRenderedPageBreak/>
              <w:t>Ультразвук, превышение ПДУ, дБ</w:t>
            </w:r>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&lt; 1</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Равно ПДУ</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1…5</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6…10</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11…20</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20</w:t>
            </w:r>
          </w:p>
        </w:tc>
      </w:tr>
      <w:tr w:rsidR="0095137B" w:rsidRPr="0095137B" w:rsidTr="0095137B">
        <w:trPr>
          <w:trHeight w:val="780"/>
          <w:tblCellSpacing w:w="0" w:type="dxa"/>
        </w:trPr>
        <w:tc>
          <w:tcPr>
            <w:tcW w:w="943" w:type="pct"/>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Интенсивность теплового излучения, Вт/м</w:t>
            </w:r>
            <w:proofErr w:type="gramStart"/>
            <w:r w:rsidRPr="0095137B">
              <w:rPr>
                <w:rFonts w:ascii="Times New Roman" w:eastAsia="Times New Roman" w:hAnsi="Times New Roman" w:cs="Times New Roman"/>
                <w:color w:val="000000"/>
                <w:sz w:val="20"/>
                <w:szCs w:val="20"/>
                <w:vertAlign w:val="superscript"/>
                <w:lang w:eastAsia="ru-RU"/>
              </w:rPr>
              <w:t>2</w:t>
            </w:r>
            <w:proofErr w:type="gramEnd"/>
          </w:p>
        </w:tc>
        <w:tc>
          <w:tcPr>
            <w:tcW w:w="72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8"/>
                <w:szCs w:val="28"/>
                <w:lang w:eastAsia="ru-RU"/>
              </w:rPr>
              <w:t xml:space="preserve">≤ </w:t>
            </w:r>
            <w:r w:rsidRPr="0095137B">
              <w:rPr>
                <w:rFonts w:ascii="Times New Roman" w:eastAsia="Times New Roman" w:hAnsi="Times New Roman" w:cs="Times New Roman"/>
                <w:color w:val="000000"/>
                <w:sz w:val="20"/>
                <w:szCs w:val="20"/>
                <w:lang w:eastAsia="ru-RU"/>
              </w:rPr>
              <w:t>140</w:t>
            </w:r>
          </w:p>
        </w:tc>
        <w:tc>
          <w:tcPr>
            <w:tcW w:w="677"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141…1000</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1001-1500</w:t>
            </w:r>
          </w:p>
        </w:tc>
        <w:tc>
          <w:tcPr>
            <w:tcW w:w="508"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1501-2000</w:t>
            </w:r>
          </w:p>
        </w:tc>
        <w:tc>
          <w:tcPr>
            <w:tcW w:w="646"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2001…2500</w:t>
            </w:r>
          </w:p>
        </w:tc>
        <w:tc>
          <w:tcPr>
            <w:tcW w:w="991" w:type="pct"/>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&gt;2500</w:t>
            </w:r>
          </w:p>
        </w:tc>
      </w:tr>
      <w:tr w:rsidR="0095137B" w:rsidRPr="0095137B" w:rsidTr="0095137B">
        <w:trPr>
          <w:trHeight w:val="1125"/>
          <w:tblCellSpacing w:w="0" w:type="dxa"/>
        </w:trPr>
        <w:tc>
          <w:tcPr>
            <w:tcW w:w="943" w:type="pct"/>
            <w:tcBorders>
              <w:top w:val="outset" w:sz="6" w:space="0" w:color="00000A"/>
              <w:left w:val="outset" w:sz="6" w:space="0" w:color="00000A"/>
              <w:bottom w:val="outset" w:sz="6" w:space="0" w:color="00000A"/>
              <w:right w:val="outset" w:sz="6" w:space="0" w:color="00000A"/>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Освещенность рабочего места, лк:</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Мин. объект </w:t>
            </w:r>
            <w:proofErr w:type="spellStart"/>
            <w:r w:rsidRPr="0095137B">
              <w:rPr>
                <w:rFonts w:ascii="Times New Roman" w:eastAsia="Times New Roman" w:hAnsi="Times New Roman" w:cs="Times New Roman"/>
                <w:color w:val="000000"/>
                <w:sz w:val="20"/>
                <w:szCs w:val="20"/>
                <w:lang w:eastAsia="ru-RU"/>
              </w:rPr>
              <w:t>различ</w:t>
            </w:r>
            <w:proofErr w:type="spellEnd"/>
            <w:r w:rsidRPr="0095137B">
              <w:rPr>
                <w:rFonts w:ascii="Times New Roman" w:eastAsia="Times New Roman" w:hAnsi="Times New Roman" w:cs="Times New Roman"/>
                <w:color w:val="000000"/>
                <w:sz w:val="20"/>
                <w:szCs w:val="20"/>
                <w:lang w:eastAsia="ru-RU"/>
              </w:rPr>
              <w:t>., мм</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Разряд работы</w:t>
            </w:r>
          </w:p>
        </w:tc>
        <w:tc>
          <w:tcPr>
            <w:tcW w:w="728"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1</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5…9 </w:t>
            </w:r>
          </w:p>
        </w:tc>
        <w:tc>
          <w:tcPr>
            <w:tcW w:w="677"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1,0…0,3</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3…4</w:t>
            </w:r>
          </w:p>
        </w:tc>
        <w:tc>
          <w:tcPr>
            <w:tcW w:w="508"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&lt; 0,3</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1…2</w:t>
            </w:r>
          </w:p>
        </w:tc>
        <w:tc>
          <w:tcPr>
            <w:tcW w:w="508"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&gt; 0,5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4…9 </w:t>
            </w:r>
          </w:p>
        </w:tc>
        <w:tc>
          <w:tcPr>
            <w:tcW w:w="646"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&lt; 0,5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1…3</w:t>
            </w:r>
          </w:p>
        </w:tc>
        <w:tc>
          <w:tcPr>
            <w:tcW w:w="991" w:type="pct"/>
            <w:tcBorders>
              <w:top w:val="outset" w:sz="6" w:space="0" w:color="00000A"/>
              <w:left w:val="outset" w:sz="6" w:space="0" w:color="00000A"/>
              <w:bottom w:val="outset" w:sz="6" w:space="0" w:color="00000A"/>
              <w:right w:val="outset" w:sz="6" w:space="0" w:color="00000A"/>
            </w:tcBorders>
            <w:hideMark/>
          </w:tcPr>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333DE6" w:rsidRDefault="00333DE6" w:rsidP="0075404B">
            <w:pPr>
              <w:spacing w:before="100" w:beforeAutospacing="1" w:after="202" w:line="240" w:lineRule="auto"/>
              <w:rPr>
                <w:rFonts w:ascii="Times New Roman" w:eastAsia="Times New Roman" w:hAnsi="Times New Roman" w:cs="Times New Roman"/>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w:t>
            </w:r>
          </w:p>
        </w:tc>
      </w:tr>
    </w:tbl>
    <w:p w:rsidR="0095137B" w:rsidRPr="0095137B" w:rsidRDefault="0095137B" w:rsidP="0075404B">
      <w:pPr>
        <w:spacing w:before="100" w:beforeAutospacing="1" w:after="240"/>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i/>
          <w:iCs/>
          <w:color w:val="000000"/>
          <w:sz w:val="27"/>
          <w:szCs w:val="27"/>
          <w:lang w:eastAsia="ru-RU"/>
        </w:rPr>
        <w:t xml:space="preserve">Таблица 10.8. </w:t>
      </w:r>
      <w:r w:rsidRPr="0095137B">
        <w:rPr>
          <w:rFonts w:ascii="Times New Roman" w:eastAsia="Times New Roman" w:hAnsi="Times New Roman" w:cs="Times New Roman"/>
          <w:b/>
          <w:bCs/>
          <w:color w:val="000000"/>
          <w:sz w:val="27"/>
          <w:szCs w:val="27"/>
          <w:lang w:eastAsia="ru-RU"/>
        </w:rPr>
        <w:t>Классы условий труда по показателям тяжести трудового процесса</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632"/>
        <w:gridCol w:w="1675"/>
        <w:gridCol w:w="23"/>
        <w:gridCol w:w="1593"/>
        <w:gridCol w:w="1604"/>
        <w:gridCol w:w="45"/>
        <w:gridCol w:w="2023"/>
      </w:tblGrid>
      <w:tr w:rsidR="0095137B" w:rsidRPr="0095137B" w:rsidTr="0095137B">
        <w:trPr>
          <w:tblCellSpacing w:w="0" w:type="dxa"/>
        </w:trPr>
        <w:tc>
          <w:tcPr>
            <w:tcW w:w="1448"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Показатели тяжести</w:t>
            </w:r>
            <w:r w:rsidRPr="0095137B">
              <w:rPr>
                <w:rFonts w:ascii="Times New Roman" w:eastAsia="Times New Roman" w:hAnsi="Times New Roman" w:cs="Times New Roman"/>
                <w:b/>
                <w:bCs/>
                <w:color w:val="000000"/>
                <w:lang w:eastAsia="ru-RU"/>
              </w:rPr>
              <w:br/>
              <w:t>трудового процесса</w:t>
            </w:r>
          </w:p>
        </w:tc>
        <w:tc>
          <w:tcPr>
            <w:tcW w:w="3552" w:type="pct"/>
            <w:gridSpan w:val="6"/>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Классы условий труда</w:t>
            </w:r>
          </w:p>
          <w:p w:rsidR="0095137B" w:rsidRPr="0095137B" w:rsidRDefault="0095137B" w:rsidP="001E1299">
            <w:pPr>
              <w:spacing w:beforeAutospacing="1" w:after="0" w:afterAutospacing="1" w:line="240" w:lineRule="auto"/>
              <w:ind w:left="720"/>
              <w:rPr>
                <w:rFonts w:ascii="Times New Roman" w:eastAsia="Times New Roman" w:hAnsi="Times New Roman" w:cs="Times New Roman"/>
                <w:color w:val="000000"/>
                <w:sz w:val="24"/>
                <w:szCs w:val="24"/>
                <w:lang w:eastAsia="ru-RU"/>
              </w:rPr>
            </w:pPr>
          </w:p>
        </w:tc>
      </w:tr>
      <w:tr w:rsidR="0095137B" w:rsidRPr="0095137B" w:rsidTr="0095137B">
        <w:trPr>
          <w:tblCellSpacing w:w="0" w:type="dxa"/>
        </w:trPr>
        <w:tc>
          <w:tcPr>
            <w:tcW w:w="1448"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785" w:type="pct"/>
            <w:gridSpan w:val="2"/>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95137B">
              <w:rPr>
                <w:rFonts w:ascii="Times New Roman" w:eastAsia="Times New Roman" w:hAnsi="Times New Roman" w:cs="Times New Roman"/>
                <w:b/>
                <w:bCs/>
                <w:color w:val="000000"/>
                <w:lang w:eastAsia="ru-RU"/>
              </w:rPr>
              <w:t>Оптимальный</w:t>
            </w:r>
            <w:proofErr w:type="gramEnd"/>
            <w:r w:rsidRPr="0095137B">
              <w:rPr>
                <w:rFonts w:ascii="Times New Roman" w:eastAsia="Times New Roman" w:hAnsi="Times New Roman" w:cs="Times New Roman"/>
                <w:b/>
                <w:bCs/>
                <w:color w:val="000000"/>
                <w:lang w:eastAsia="ru-RU"/>
              </w:rPr>
              <w:t xml:space="preserve"> (легкая физическая нагрузка)</w:t>
            </w:r>
          </w:p>
        </w:tc>
        <w:tc>
          <w:tcPr>
            <w:tcW w:w="767"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95137B">
              <w:rPr>
                <w:rFonts w:ascii="Times New Roman" w:eastAsia="Times New Roman" w:hAnsi="Times New Roman" w:cs="Times New Roman"/>
                <w:b/>
                <w:bCs/>
                <w:color w:val="000000"/>
                <w:lang w:eastAsia="ru-RU"/>
              </w:rPr>
              <w:t>Допустимый</w:t>
            </w:r>
            <w:proofErr w:type="gramEnd"/>
            <w:r w:rsidRPr="0095137B">
              <w:rPr>
                <w:rFonts w:ascii="Times New Roman" w:eastAsia="Times New Roman" w:hAnsi="Times New Roman" w:cs="Times New Roman"/>
                <w:b/>
                <w:bCs/>
                <w:color w:val="000000"/>
                <w:lang w:eastAsia="ru-RU"/>
              </w:rPr>
              <w:t xml:space="preserve"> (средняя физическая нагрузка)</w:t>
            </w:r>
          </w:p>
        </w:tc>
        <w:tc>
          <w:tcPr>
            <w:tcW w:w="2000"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Вредный (тяжелый труд)</w:t>
            </w:r>
          </w:p>
        </w:tc>
      </w:tr>
      <w:tr w:rsidR="0095137B" w:rsidRPr="0095137B" w:rsidTr="0095137B">
        <w:trPr>
          <w:tblCellSpacing w:w="0" w:type="dxa"/>
        </w:trPr>
        <w:tc>
          <w:tcPr>
            <w:tcW w:w="1448"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785" w:type="pct"/>
            <w:gridSpan w:val="2"/>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767"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77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 степени</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 степени</w:t>
            </w:r>
          </w:p>
        </w:tc>
      </w:tr>
      <w:tr w:rsidR="0095137B" w:rsidRPr="0095137B" w:rsidTr="0095137B">
        <w:trPr>
          <w:trHeight w:val="120"/>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1E1299">
            <w:pPr>
              <w:spacing w:before="100" w:beforeAutospacing="1" w:after="0" w:line="12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 xml:space="preserve">1. Физическая динамическая нагрузка (единицы внешней механической работы за смену, </w:t>
            </w:r>
            <w:proofErr w:type="gramStart"/>
            <w:r w:rsidRPr="0095137B">
              <w:rPr>
                <w:rFonts w:ascii="Times New Roman" w:eastAsia="Times New Roman" w:hAnsi="Times New Roman" w:cs="Times New Roman"/>
                <w:color w:val="000000"/>
                <w:lang w:eastAsia="ru-RU"/>
              </w:rPr>
              <w:t>кг</w:t>
            </w:r>
            <w:proofErr w:type="gramEnd"/>
            <w:r w:rsidRPr="0095137B">
              <w:rPr>
                <w:rFonts w:ascii="Times New Roman" w:eastAsia="Times New Roman" w:hAnsi="Times New Roman" w:cs="Times New Roman"/>
                <w:color w:val="000000"/>
                <w:lang w:eastAsia="ru-RU"/>
              </w:rPr>
              <w:t xml:space="preserve"> • м)</w:t>
            </w:r>
          </w:p>
        </w:tc>
      </w:tr>
      <w:tr w:rsidR="0095137B" w:rsidRPr="0095137B" w:rsidTr="0095137B">
        <w:trPr>
          <w:trHeight w:val="810"/>
          <w:tblCellSpacing w:w="0" w:type="dxa"/>
        </w:trPr>
        <w:tc>
          <w:tcPr>
            <w:tcW w:w="1448"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1.1. При региональной нагрузке (с преимущественным участием мышц рук и плечевого пояса) при перемещении груза на расстояние до 1 м:</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для женщин</w:t>
            </w:r>
          </w:p>
        </w:tc>
        <w:tc>
          <w:tcPr>
            <w:tcW w:w="785"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2 500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1 500</w:t>
            </w:r>
          </w:p>
        </w:tc>
        <w:tc>
          <w:tcPr>
            <w:tcW w:w="7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5 000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3 000</w:t>
            </w:r>
          </w:p>
        </w:tc>
        <w:tc>
          <w:tcPr>
            <w:tcW w:w="77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7 000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4 000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более 7000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более 4000</w:t>
            </w:r>
          </w:p>
        </w:tc>
      </w:tr>
      <w:tr w:rsidR="0095137B" w:rsidRPr="0095137B" w:rsidTr="0095137B">
        <w:trPr>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1.2. При общей нагрузке (с участием мышц рук, корпуса, ног):</w:t>
            </w:r>
          </w:p>
        </w:tc>
      </w:tr>
      <w:tr w:rsidR="0095137B" w:rsidRPr="0095137B" w:rsidTr="0095137B">
        <w:trPr>
          <w:trHeight w:val="1125"/>
          <w:tblCellSpacing w:w="0" w:type="dxa"/>
        </w:trPr>
        <w:tc>
          <w:tcPr>
            <w:tcW w:w="1448"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1.2.1. При перемещении груза на расстояние от 1 до 5 м</w:t>
            </w:r>
          </w:p>
          <w:p w:rsidR="00A52923"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85"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A52923"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12</w:t>
            </w:r>
            <w:r w:rsidR="00A52923">
              <w:rPr>
                <w:rFonts w:ascii="Times New Roman" w:eastAsia="Times New Roman" w:hAnsi="Times New Roman" w:cs="Times New Roman"/>
                <w:b/>
                <w:bCs/>
                <w:color w:val="000000"/>
                <w:lang w:eastAsia="ru-RU"/>
              </w:rPr>
              <w:t> </w:t>
            </w:r>
            <w:r w:rsidRPr="0095137B">
              <w:rPr>
                <w:rFonts w:ascii="Times New Roman" w:eastAsia="Times New Roman" w:hAnsi="Times New Roman" w:cs="Times New Roman"/>
                <w:b/>
                <w:bCs/>
                <w:color w:val="000000"/>
                <w:lang w:eastAsia="ru-RU"/>
              </w:rPr>
              <w:t>500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7 500</w:t>
            </w:r>
          </w:p>
        </w:tc>
        <w:tc>
          <w:tcPr>
            <w:tcW w:w="7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25 000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15 000</w:t>
            </w:r>
          </w:p>
        </w:tc>
        <w:tc>
          <w:tcPr>
            <w:tcW w:w="77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A52923"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35</w:t>
            </w:r>
            <w:r w:rsidR="00A52923">
              <w:rPr>
                <w:rFonts w:ascii="Times New Roman" w:eastAsia="Times New Roman" w:hAnsi="Times New Roman" w:cs="Times New Roman"/>
                <w:b/>
                <w:bCs/>
                <w:color w:val="000000"/>
                <w:lang w:eastAsia="ru-RU"/>
              </w:rPr>
              <w:t> </w:t>
            </w:r>
            <w:r w:rsidRPr="0095137B">
              <w:rPr>
                <w:rFonts w:ascii="Times New Roman" w:eastAsia="Times New Roman" w:hAnsi="Times New Roman" w:cs="Times New Roman"/>
                <w:b/>
                <w:bCs/>
                <w:color w:val="000000"/>
                <w:lang w:eastAsia="ru-RU"/>
              </w:rPr>
              <w:t>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 до 25 000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35000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25000</w:t>
            </w:r>
          </w:p>
        </w:tc>
      </w:tr>
      <w:tr w:rsidR="0095137B" w:rsidRPr="0095137B" w:rsidTr="0095137B">
        <w:trPr>
          <w:trHeight w:val="1230"/>
          <w:tblCellSpacing w:w="0" w:type="dxa"/>
        </w:trPr>
        <w:tc>
          <w:tcPr>
            <w:tcW w:w="1448"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1.2.2. При перемещении груза на расстояние более 5 м</w:t>
            </w:r>
          </w:p>
          <w:p w:rsidR="00333DE6"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br/>
              <w:t>для женщин</w:t>
            </w:r>
          </w:p>
        </w:tc>
        <w:tc>
          <w:tcPr>
            <w:tcW w:w="785"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24 000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14 000</w:t>
            </w:r>
          </w:p>
        </w:tc>
        <w:tc>
          <w:tcPr>
            <w:tcW w:w="7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46 000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28 000</w:t>
            </w:r>
          </w:p>
        </w:tc>
        <w:tc>
          <w:tcPr>
            <w:tcW w:w="77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333DE6"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70</w:t>
            </w:r>
            <w:r w:rsidR="00333DE6">
              <w:rPr>
                <w:rFonts w:ascii="Times New Roman" w:eastAsia="Times New Roman" w:hAnsi="Times New Roman" w:cs="Times New Roman"/>
                <w:b/>
                <w:bCs/>
                <w:color w:val="000000"/>
                <w:lang w:eastAsia="ru-RU"/>
              </w:rPr>
              <w:t> </w:t>
            </w:r>
            <w:r w:rsidRPr="0095137B">
              <w:rPr>
                <w:rFonts w:ascii="Times New Roman" w:eastAsia="Times New Roman" w:hAnsi="Times New Roman" w:cs="Times New Roman"/>
                <w:b/>
                <w:bCs/>
                <w:color w:val="000000"/>
                <w:lang w:eastAsia="ru-RU"/>
              </w:rPr>
              <w:t xml:space="preserve">000 </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40 000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70000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40000</w:t>
            </w:r>
          </w:p>
        </w:tc>
      </w:tr>
      <w:tr w:rsidR="0095137B" w:rsidRPr="0095137B" w:rsidTr="0095137B">
        <w:trPr>
          <w:trHeight w:val="75"/>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1E1299">
            <w:pPr>
              <w:spacing w:before="100" w:beforeAutospacing="1" w:after="0" w:line="75"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2. Масса поднимаемого и перемещаемого груза вручную (</w:t>
            </w:r>
            <w:proofErr w:type="gramStart"/>
            <w:r w:rsidRPr="0095137B">
              <w:rPr>
                <w:rFonts w:ascii="Times New Roman" w:eastAsia="Times New Roman" w:hAnsi="Times New Roman" w:cs="Times New Roman"/>
                <w:color w:val="000000"/>
                <w:lang w:eastAsia="ru-RU"/>
              </w:rPr>
              <w:t>кг</w:t>
            </w:r>
            <w:proofErr w:type="gramEnd"/>
            <w:r w:rsidRPr="0095137B">
              <w:rPr>
                <w:rFonts w:ascii="Times New Roman" w:eastAsia="Times New Roman" w:hAnsi="Times New Roman" w:cs="Times New Roman"/>
                <w:color w:val="000000"/>
                <w:lang w:eastAsia="ru-RU"/>
              </w:rPr>
              <w:t>)</w:t>
            </w:r>
          </w:p>
        </w:tc>
      </w:tr>
      <w:tr w:rsidR="0095137B" w:rsidRPr="0095137B" w:rsidTr="0095137B">
        <w:trPr>
          <w:trHeight w:val="780"/>
          <w:tblCellSpacing w:w="0" w:type="dxa"/>
        </w:trPr>
        <w:tc>
          <w:tcPr>
            <w:tcW w:w="1448"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2.1. Подъем и перемещение (разовое) тяжести при чередовании с другой работой (до 2 раз в час):</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4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5</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333DE6"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30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10</w:t>
            </w:r>
          </w:p>
        </w:tc>
        <w:tc>
          <w:tcPr>
            <w:tcW w:w="80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12</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333DE6">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35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12</w:t>
            </w:r>
          </w:p>
        </w:tc>
      </w:tr>
      <w:tr w:rsidR="0095137B" w:rsidRPr="0095137B" w:rsidTr="0095137B">
        <w:trPr>
          <w:trHeight w:val="900"/>
          <w:tblCellSpacing w:w="0" w:type="dxa"/>
        </w:trPr>
        <w:tc>
          <w:tcPr>
            <w:tcW w:w="1448"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2.2. Подъем и перемещение (разовое) тяжести постоянно в течение рабочей смены:</w:t>
            </w:r>
          </w:p>
          <w:p w:rsidR="00333DE6" w:rsidRDefault="00333DE6" w:rsidP="0075404B">
            <w:pPr>
              <w:spacing w:before="100" w:beforeAutospacing="1" w:after="202" w:line="240" w:lineRule="auto"/>
              <w:rPr>
                <w:rFonts w:ascii="Times New Roman" w:eastAsia="Times New Roman" w:hAnsi="Times New Roman" w:cs="Times New Roman"/>
                <w:b/>
                <w:bCs/>
                <w:color w:val="000000"/>
                <w:sz w:val="20"/>
                <w:szCs w:val="2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для женщин</w:t>
            </w:r>
          </w:p>
        </w:tc>
        <w:tc>
          <w:tcPr>
            <w:tcW w:w="74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3</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15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7</w:t>
            </w:r>
          </w:p>
        </w:tc>
        <w:tc>
          <w:tcPr>
            <w:tcW w:w="80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20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до 10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более 20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более 10</w:t>
            </w:r>
          </w:p>
        </w:tc>
      </w:tr>
      <w:tr w:rsidR="0095137B" w:rsidRPr="0095137B" w:rsidTr="0095137B">
        <w:trPr>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 Суммарная масса грузов, перемещаемых в течение каждого часа смены:</w:t>
            </w:r>
          </w:p>
        </w:tc>
      </w:tr>
      <w:tr w:rsidR="0095137B" w:rsidRPr="0095137B" w:rsidTr="0095137B">
        <w:trPr>
          <w:trHeight w:val="36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2.3.1. С рабочей поверхности</w:t>
            </w:r>
          </w:p>
          <w:p w:rsidR="00A52923" w:rsidRDefault="0095137B" w:rsidP="0075404B">
            <w:pPr>
              <w:spacing w:before="100" w:beforeAutospacing="1"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7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333DE6" w:rsidRDefault="00333DE6" w:rsidP="00333DE6">
            <w:pPr>
              <w:spacing w:after="0" w:line="240" w:lineRule="auto"/>
              <w:rPr>
                <w:rFonts w:ascii="Times New Roman" w:eastAsia="Times New Roman" w:hAnsi="Times New Roman" w:cs="Times New Roman"/>
                <w:b/>
                <w:bCs/>
                <w:color w:val="000000"/>
                <w:lang w:eastAsia="ru-RU"/>
              </w:rPr>
            </w:pPr>
          </w:p>
          <w:p w:rsidR="0095137B" w:rsidRDefault="0095137B" w:rsidP="00333DE6">
            <w:pPr>
              <w:spacing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250</w:t>
            </w:r>
          </w:p>
          <w:p w:rsidR="00A52923" w:rsidRPr="0095137B" w:rsidRDefault="00A52923" w:rsidP="00333DE6">
            <w:pPr>
              <w:spacing w:after="0" w:line="240" w:lineRule="auto"/>
              <w:rPr>
                <w:rFonts w:ascii="Times New Roman" w:eastAsia="Times New Roman" w:hAnsi="Times New Roman" w:cs="Times New Roman"/>
                <w:color w:val="000000"/>
                <w:sz w:val="24"/>
                <w:szCs w:val="24"/>
                <w:lang w:eastAsia="ru-RU"/>
              </w:rPr>
            </w:pPr>
          </w:p>
          <w:p w:rsidR="0095137B" w:rsidRPr="0095137B" w:rsidRDefault="0095137B" w:rsidP="00333DE6">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A52923" w:rsidRDefault="00A52923" w:rsidP="00333DE6">
            <w:pPr>
              <w:spacing w:after="0" w:line="240" w:lineRule="auto"/>
              <w:rPr>
                <w:rFonts w:ascii="Times New Roman" w:eastAsia="Times New Roman" w:hAnsi="Times New Roman" w:cs="Times New Roman"/>
                <w:b/>
                <w:bCs/>
                <w:color w:val="000000"/>
                <w:lang w:eastAsia="ru-RU"/>
              </w:rPr>
            </w:pPr>
          </w:p>
          <w:p w:rsidR="00A52923" w:rsidRDefault="0095137B" w:rsidP="00A52923">
            <w:pPr>
              <w:spacing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870</w:t>
            </w:r>
          </w:p>
          <w:p w:rsidR="00A52923" w:rsidRDefault="00A52923" w:rsidP="00A52923">
            <w:pPr>
              <w:spacing w:after="0" w:line="240" w:lineRule="auto"/>
              <w:rPr>
                <w:rFonts w:ascii="Times New Roman" w:eastAsia="Times New Roman" w:hAnsi="Times New Roman" w:cs="Times New Roman"/>
                <w:b/>
                <w:bCs/>
                <w:color w:val="000000"/>
                <w:lang w:eastAsia="ru-RU"/>
              </w:rPr>
            </w:pPr>
          </w:p>
          <w:p w:rsidR="0095137B" w:rsidRPr="0095137B" w:rsidRDefault="0095137B" w:rsidP="00A52923">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350</w:t>
            </w:r>
          </w:p>
        </w:tc>
        <w:tc>
          <w:tcPr>
            <w:tcW w:w="80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333DE6" w:rsidRDefault="00333DE6" w:rsidP="00333DE6">
            <w:pPr>
              <w:spacing w:after="0" w:line="240" w:lineRule="auto"/>
              <w:rPr>
                <w:rFonts w:ascii="Times New Roman" w:eastAsia="Times New Roman" w:hAnsi="Times New Roman" w:cs="Times New Roman"/>
                <w:b/>
                <w:bCs/>
                <w:color w:val="000000"/>
                <w:lang w:eastAsia="ru-RU"/>
              </w:rPr>
            </w:pPr>
          </w:p>
          <w:p w:rsidR="0095137B" w:rsidRDefault="0095137B" w:rsidP="00333DE6">
            <w:pPr>
              <w:spacing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до 1500</w:t>
            </w:r>
          </w:p>
          <w:p w:rsidR="00A52923" w:rsidRPr="0095137B" w:rsidRDefault="00A52923" w:rsidP="00333DE6">
            <w:pPr>
              <w:spacing w:after="0" w:line="240" w:lineRule="auto"/>
              <w:rPr>
                <w:rFonts w:ascii="Times New Roman" w:eastAsia="Times New Roman" w:hAnsi="Times New Roman" w:cs="Times New Roman"/>
                <w:color w:val="000000"/>
                <w:sz w:val="24"/>
                <w:szCs w:val="24"/>
                <w:lang w:eastAsia="ru-RU"/>
              </w:rPr>
            </w:pPr>
          </w:p>
          <w:p w:rsidR="0095137B" w:rsidRPr="0095137B" w:rsidRDefault="0095137B" w:rsidP="00333DE6">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700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333DE6" w:rsidRDefault="00333DE6" w:rsidP="0075404B">
            <w:pPr>
              <w:spacing w:after="0" w:line="240" w:lineRule="auto"/>
              <w:rPr>
                <w:rFonts w:ascii="Times New Roman" w:eastAsia="Times New Roman" w:hAnsi="Times New Roman" w:cs="Times New Roman"/>
                <w:b/>
                <w:bCs/>
                <w:color w:val="000000"/>
                <w:lang w:eastAsia="ru-RU"/>
              </w:rPr>
            </w:pPr>
          </w:p>
          <w:p w:rsidR="00333DE6" w:rsidRDefault="0095137B" w:rsidP="0075404B">
            <w:pPr>
              <w:spacing w:after="0"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b/>
                <w:bCs/>
                <w:color w:val="000000"/>
                <w:lang w:eastAsia="ru-RU"/>
              </w:rPr>
              <w:t xml:space="preserve">более 1500 </w:t>
            </w:r>
          </w:p>
          <w:p w:rsidR="00A52923" w:rsidRDefault="00A52923" w:rsidP="0075404B">
            <w:pPr>
              <w:spacing w:after="0" w:line="240" w:lineRule="auto"/>
              <w:rPr>
                <w:rFonts w:ascii="Times New Roman" w:eastAsia="Times New Roman" w:hAnsi="Times New Roman" w:cs="Times New Roman"/>
                <w:b/>
                <w:bCs/>
                <w:color w:val="000000"/>
                <w:lang w:eastAsia="ru-RU"/>
              </w:rPr>
            </w:pPr>
          </w:p>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700</w:t>
            </w:r>
          </w:p>
        </w:tc>
      </w:tr>
      <w:tr w:rsidR="0095137B" w:rsidRPr="0095137B" w:rsidTr="0095137B">
        <w:trPr>
          <w:trHeight w:val="375"/>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2.3.2. С пола</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7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50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435</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175</w:t>
            </w:r>
          </w:p>
        </w:tc>
        <w:tc>
          <w:tcPr>
            <w:tcW w:w="80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600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350</w:t>
            </w:r>
          </w:p>
        </w:tc>
        <w:tc>
          <w:tcPr>
            <w:tcW w:w="122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600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350</w:t>
            </w:r>
          </w:p>
        </w:tc>
      </w:tr>
      <w:tr w:rsidR="0095137B" w:rsidRPr="0095137B" w:rsidTr="0095137B">
        <w:trPr>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lastRenderedPageBreak/>
              <w:t>3. Стереотипные рабочие движения (количество за смену)</w:t>
            </w:r>
          </w:p>
        </w:tc>
      </w:tr>
      <w:tr w:rsidR="0095137B" w:rsidRPr="0095137B" w:rsidTr="0095137B">
        <w:trPr>
          <w:trHeight w:val="555"/>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3.1. При локальной нагрузке</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proofErr w:type="gramStart"/>
            <w:r w:rsidRPr="0095137B">
              <w:rPr>
                <w:rFonts w:ascii="Times New Roman" w:eastAsia="Times New Roman" w:hAnsi="Times New Roman" w:cs="Times New Roman"/>
                <w:b/>
                <w:bCs/>
                <w:color w:val="000000"/>
                <w:lang w:eastAsia="ru-RU"/>
              </w:rPr>
              <w:t>(с участием мышц кистей и пальцев</w:t>
            </w:r>
            <w:proofErr w:type="gramEnd"/>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рук)</w:t>
            </w:r>
          </w:p>
        </w:tc>
        <w:tc>
          <w:tcPr>
            <w:tcW w:w="77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20 000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40 000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60 000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60 000</w:t>
            </w:r>
          </w:p>
        </w:tc>
      </w:tr>
      <w:tr w:rsidR="0095137B" w:rsidRPr="0095137B" w:rsidTr="0095137B">
        <w:trPr>
          <w:trHeight w:val="39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3.2. При региональной нагрузке (при работе с преимущественным участием мышц рук и плечевого пояса)</w:t>
            </w:r>
          </w:p>
        </w:tc>
        <w:tc>
          <w:tcPr>
            <w:tcW w:w="77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10 000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20 000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30 000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30 000</w:t>
            </w:r>
          </w:p>
        </w:tc>
      </w:tr>
      <w:tr w:rsidR="0095137B" w:rsidRPr="0095137B" w:rsidTr="0095137B">
        <w:trPr>
          <w:trHeight w:val="90"/>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 Статическая нагрузка - величина статической нагрузки за смену при удержании груза, приложении усилий (кгс - с)</w:t>
            </w:r>
          </w:p>
        </w:tc>
      </w:tr>
      <w:tr w:rsidR="0095137B" w:rsidRPr="0095137B" w:rsidTr="0095137B">
        <w:trPr>
          <w:trHeight w:val="9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4.1. Одной рукой:</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18 000</w:t>
            </w:r>
          </w:p>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11 000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36 000</w:t>
            </w:r>
          </w:p>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22 000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70 000</w:t>
            </w:r>
          </w:p>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42 000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70 000</w:t>
            </w:r>
          </w:p>
          <w:p w:rsidR="0095137B" w:rsidRPr="0095137B" w:rsidRDefault="0095137B" w:rsidP="0075404B">
            <w:pPr>
              <w:spacing w:before="100" w:beforeAutospacing="1" w:after="0" w:line="90"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42 000</w:t>
            </w:r>
          </w:p>
        </w:tc>
      </w:tr>
      <w:tr w:rsidR="0095137B" w:rsidRPr="0095137B" w:rsidTr="0095137B">
        <w:trPr>
          <w:trHeight w:val="63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4.2. Двумя руками:</w:t>
            </w:r>
          </w:p>
          <w:p w:rsidR="0095137B" w:rsidRPr="0095137B" w:rsidRDefault="0095137B" w:rsidP="0075404B">
            <w:pPr>
              <w:spacing w:before="100" w:beforeAutospacing="1" w:after="202" w:line="240" w:lineRule="auto"/>
              <w:ind w:left="-187"/>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мужчин</w:t>
            </w:r>
          </w:p>
          <w:p w:rsidR="0095137B" w:rsidRPr="0095137B" w:rsidRDefault="0095137B" w:rsidP="0075404B">
            <w:pPr>
              <w:spacing w:before="100" w:beforeAutospacing="1" w:after="0" w:line="240" w:lineRule="auto"/>
              <w:ind w:left="-187"/>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36 000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22 000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70 000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42 000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140000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84 000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140000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84 000</w:t>
            </w:r>
          </w:p>
        </w:tc>
      </w:tr>
      <w:tr w:rsidR="0095137B" w:rsidRPr="0095137B" w:rsidTr="0095137B">
        <w:trPr>
          <w:trHeight w:val="51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4.3. С участием мышц корпуса и ног:</w:t>
            </w:r>
            <w:r w:rsidRPr="0095137B">
              <w:rPr>
                <w:rFonts w:ascii="Times New Roman" w:eastAsia="Times New Roman" w:hAnsi="Times New Roman" w:cs="Times New Roman"/>
                <w:b/>
                <w:bCs/>
                <w:color w:val="000000"/>
                <w:lang w:eastAsia="ru-RU"/>
              </w:rPr>
              <w:br/>
              <w:t>для мужчин</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для женщин</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43 000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26 000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100 000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60 000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200000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до120 000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200000</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120000</w:t>
            </w:r>
          </w:p>
        </w:tc>
      </w:tr>
      <w:tr w:rsidR="0095137B" w:rsidRPr="0095137B" w:rsidTr="0095137B">
        <w:trPr>
          <w:trHeight w:val="135"/>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135"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 Рабочая поза</w:t>
            </w:r>
          </w:p>
        </w:tc>
      </w:tr>
      <w:tr w:rsidR="0095137B" w:rsidRPr="0095137B" w:rsidTr="0095137B">
        <w:trPr>
          <w:trHeight w:val="33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sz w:val="20"/>
                <w:szCs w:val="20"/>
                <w:lang w:eastAsia="ru-RU"/>
              </w:rPr>
              <w:t>5.1. Рабочая поза</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Свободная, удобная поза, возможность смены рабочего положения тела (сидя, стоя). Нахождение в позе стоя до 40% времени смены.</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 xml:space="preserve">Периодическое, до 25 % времени смены, нахождение в неудобной (работа с поворотом туловища, неудобным размещением конечностей и др.) и/или фиксированной позе (невозможность изменения взаимного положения </w:t>
            </w:r>
            <w:r w:rsidRPr="0095137B">
              <w:rPr>
                <w:rFonts w:ascii="Times New Roman" w:eastAsia="Times New Roman" w:hAnsi="Times New Roman" w:cs="Times New Roman"/>
                <w:color w:val="000000"/>
                <w:sz w:val="20"/>
                <w:szCs w:val="20"/>
                <w:lang w:eastAsia="ru-RU"/>
              </w:rPr>
              <w:lastRenderedPageBreak/>
              <w:t>различных частей тела относительно друг друга). Нахождение в позе стоя до 60 % времени смены.</w:t>
            </w:r>
          </w:p>
          <w:p w:rsidR="0095137B" w:rsidRPr="0095137B" w:rsidRDefault="0095137B" w:rsidP="0075404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c>
        <w:tc>
          <w:tcPr>
            <w:tcW w:w="769"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lastRenderedPageBreak/>
              <w:t xml:space="preserve">Периодическое, до 50 % времени смены, нахождение в неудобной и/или фиксированной позе; пребывание в вынужденной позе (на коленях, на корточках и т. п.) до 25 % времени смены. Нахождение в позе стоя до 80 % времени </w:t>
            </w:r>
            <w:r w:rsidRPr="0095137B">
              <w:rPr>
                <w:rFonts w:ascii="Times New Roman" w:eastAsia="Times New Roman" w:hAnsi="Times New Roman" w:cs="Times New Roman"/>
                <w:color w:val="000000"/>
                <w:sz w:val="20"/>
                <w:szCs w:val="20"/>
                <w:lang w:eastAsia="ru-RU"/>
              </w:rPr>
              <w:lastRenderedPageBreak/>
              <w:t>смены</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lastRenderedPageBreak/>
              <w:t>Периодическое, более 50% времени смены нахождение в неудобной и/или фиксированной позе; пребывание в вынужденной позе (на коленях, на корточках и т. п.) более 25 % времени смены. Нахождение в позе стоя более 80 % времени смены.</w:t>
            </w:r>
          </w:p>
        </w:tc>
      </w:tr>
      <w:tr w:rsidR="0095137B" w:rsidRPr="0095137B" w:rsidTr="0095137B">
        <w:trPr>
          <w:trHeight w:val="135"/>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ind w:left="360"/>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lastRenderedPageBreak/>
              <w:t>6. Наклоны корпуса</w:t>
            </w:r>
          </w:p>
        </w:tc>
      </w:tr>
      <w:tr w:rsidR="0095137B" w:rsidRPr="0095137B" w:rsidTr="0095137B">
        <w:trPr>
          <w:trHeight w:val="1065"/>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6.1. Наклоны корпуса</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w:t>
            </w:r>
            <w:proofErr w:type="gramStart"/>
            <w:r w:rsidRPr="0095137B">
              <w:rPr>
                <w:rFonts w:ascii="Times New Roman" w:eastAsia="Times New Roman" w:hAnsi="Times New Roman" w:cs="Times New Roman"/>
                <w:b/>
                <w:bCs/>
                <w:color w:val="000000"/>
                <w:lang w:eastAsia="ru-RU"/>
              </w:rPr>
              <w:t>вынужденные</w:t>
            </w:r>
            <w:proofErr w:type="gramEnd"/>
            <w:r w:rsidRPr="0095137B">
              <w:rPr>
                <w:rFonts w:ascii="Times New Roman" w:eastAsia="Times New Roman" w:hAnsi="Times New Roman" w:cs="Times New Roman"/>
                <w:b/>
                <w:bCs/>
                <w:color w:val="000000"/>
                <w:lang w:eastAsia="ru-RU"/>
              </w:rPr>
              <w:t xml:space="preserve"> более 30°),</w:t>
            </w:r>
            <w:r w:rsidRPr="0095137B">
              <w:rPr>
                <w:rFonts w:ascii="Times New Roman" w:eastAsia="Times New Roman" w:hAnsi="Times New Roman" w:cs="Times New Roman"/>
                <w:b/>
                <w:bCs/>
                <w:color w:val="000000"/>
                <w:lang w:eastAsia="ru-RU"/>
              </w:rPr>
              <w:br/>
              <w:t>количество за смену</w:t>
            </w:r>
          </w:p>
        </w:tc>
        <w:tc>
          <w:tcPr>
            <w:tcW w:w="77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240" w:lineRule="auto"/>
              <w:ind w:left="14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50</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51 – 100</w:t>
            </w:r>
          </w:p>
        </w:tc>
        <w:tc>
          <w:tcPr>
            <w:tcW w:w="76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101 – 300</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240" w:lineRule="auto"/>
              <w:ind w:right="29"/>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свыше 300</w:t>
            </w:r>
          </w:p>
        </w:tc>
      </w:tr>
      <w:tr w:rsidR="0095137B" w:rsidRPr="0095137B" w:rsidTr="0095137B">
        <w:trPr>
          <w:trHeight w:val="135"/>
          <w:tblCellSpacing w:w="0" w:type="dxa"/>
        </w:trPr>
        <w:tc>
          <w:tcPr>
            <w:tcW w:w="5000" w:type="pct"/>
            <w:gridSpan w:val="7"/>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7. Перемещения в пространстве, обусловленные технологическим процессом</w:t>
            </w:r>
          </w:p>
        </w:tc>
      </w:tr>
      <w:tr w:rsidR="0095137B" w:rsidRPr="0095137B" w:rsidTr="0095137B">
        <w:trPr>
          <w:trHeight w:val="135"/>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7.1. По горизонтали</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ind w:left="173"/>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4</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ind w:left="58"/>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8</w:t>
            </w:r>
          </w:p>
        </w:tc>
        <w:tc>
          <w:tcPr>
            <w:tcW w:w="76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13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12</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3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более 12</w:t>
            </w:r>
          </w:p>
        </w:tc>
      </w:tr>
      <w:tr w:rsidR="0095137B" w:rsidRPr="0095137B" w:rsidTr="0095137B">
        <w:trPr>
          <w:trHeight w:val="120"/>
          <w:tblCellSpacing w:w="0" w:type="dxa"/>
        </w:trPr>
        <w:tc>
          <w:tcPr>
            <w:tcW w:w="141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2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7.2. По вертикали</w:t>
            </w:r>
          </w:p>
        </w:tc>
        <w:tc>
          <w:tcPr>
            <w:tcW w:w="77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20" w:lineRule="atLeast"/>
              <w:ind w:left="173"/>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1</w:t>
            </w:r>
          </w:p>
        </w:tc>
        <w:tc>
          <w:tcPr>
            <w:tcW w:w="779"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2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2,5</w:t>
            </w:r>
          </w:p>
        </w:tc>
        <w:tc>
          <w:tcPr>
            <w:tcW w:w="76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hd w:val="clear" w:color="auto" w:fill="FFFFFF"/>
              <w:spacing w:before="100" w:beforeAutospacing="1" w:after="0" w:line="12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до 5</w:t>
            </w:r>
          </w:p>
        </w:tc>
        <w:tc>
          <w:tcPr>
            <w:tcW w:w="126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hd w:val="clear" w:color="auto" w:fill="FFFFFF"/>
              <w:spacing w:before="100" w:beforeAutospacing="1" w:after="0" w:line="12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более 5</w:t>
            </w:r>
          </w:p>
        </w:tc>
      </w:tr>
    </w:tbl>
    <w:p w:rsidR="0095137B" w:rsidRPr="0095137B" w:rsidRDefault="0095137B" w:rsidP="0075404B">
      <w:pPr>
        <w:spacing w:beforeAutospacing="1" w:after="0" w:afterAutospacing="1" w:line="240" w:lineRule="auto"/>
        <w:ind w:left="720"/>
        <w:rPr>
          <w:rFonts w:ascii="Times New Roman" w:eastAsia="Times New Roman" w:hAnsi="Times New Roman" w:cs="Times New Roman"/>
          <w:color w:val="000000"/>
          <w:sz w:val="24"/>
          <w:szCs w:val="24"/>
          <w:lang w:eastAsia="ru-RU"/>
        </w:rPr>
      </w:pPr>
    </w:p>
    <w:p w:rsidR="0095137B" w:rsidRPr="0095137B" w:rsidRDefault="0095137B" w:rsidP="0075404B">
      <w:pPr>
        <w:numPr>
          <w:ilvl w:val="0"/>
          <w:numId w:val="11"/>
        </w:numPr>
        <w:spacing w:before="100" w:beforeAutospacing="1" w:after="202"/>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i/>
          <w:iCs/>
          <w:color w:val="000000"/>
          <w:sz w:val="27"/>
          <w:szCs w:val="27"/>
          <w:lang w:eastAsia="ru-RU"/>
        </w:rPr>
        <w:t xml:space="preserve">Таблица 10.9. </w:t>
      </w:r>
      <w:r w:rsidRPr="0095137B">
        <w:rPr>
          <w:rFonts w:ascii="Times New Roman" w:eastAsia="Times New Roman" w:hAnsi="Times New Roman" w:cs="Times New Roman"/>
          <w:color w:val="000000"/>
          <w:sz w:val="27"/>
          <w:szCs w:val="27"/>
          <w:lang w:eastAsia="ru-RU"/>
        </w:rPr>
        <w:t>Классы условий труда по показателям напряженности трудового процесса</w:t>
      </w:r>
    </w:p>
    <w:tbl>
      <w:tblPr>
        <w:tblW w:w="5000" w:type="pct"/>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2201"/>
        <w:gridCol w:w="1888"/>
        <w:gridCol w:w="56"/>
        <w:gridCol w:w="1929"/>
        <w:gridCol w:w="17"/>
        <w:gridCol w:w="1825"/>
        <w:gridCol w:w="121"/>
        <w:gridCol w:w="1558"/>
      </w:tblGrid>
      <w:tr w:rsidR="0095137B" w:rsidRPr="0095137B" w:rsidTr="00DF78F0">
        <w:trPr>
          <w:tblCellSpacing w:w="0" w:type="dxa"/>
        </w:trPr>
        <w:tc>
          <w:tcPr>
            <w:tcW w:w="1147"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Показатели напряженности трудового процесса</w:t>
            </w:r>
          </w:p>
        </w:tc>
        <w:tc>
          <w:tcPr>
            <w:tcW w:w="3853" w:type="pct"/>
            <w:gridSpan w:val="7"/>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Классы условий труда</w:t>
            </w:r>
          </w:p>
          <w:p w:rsidR="0095137B" w:rsidRPr="0095137B" w:rsidRDefault="0095137B" w:rsidP="0075404B">
            <w:pPr>
              <w:numPr>
                <w:ilvl w:val="0"/>
                <w:numId w:val="12"/>
              </w:numPr>
              <w:spacing w:beforeAutospacing="1" w:after="0" w:afterAutospacing="1" w:line="240" w:lineRule="auto"/>
              <w:rPr>
                <w:rFonts w:ascii="Times New Roman" w:eastAsia="Times New Roman" w:hAnsi="Times New Roman" w:cs="Times New Roman"/>
                <w:color w:val="000000"/>
                <w:sz w:val="24"/>
                <w:szCs w:val="24"/>
                <w:lang w:eastAsia="ru-RU"/>
              </w:rPr>
            </w:pPr>
          </w:p>
        </w:tc>
      </w:tr>
      <w:tr w:rsidR="0095137B" w:rsidRPr="0095137B" w:rsidTr="00DF78F0">
        <w:trPr>
          <w:tblCellSpacing w:w="0" w:type="dxa"/>
        </w:trPr>
        <w:tc>
          <w:tcPr>
            <w:tcW w:w="1147"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1013" w:type="pct"/>
            <w:gridSpan w:val="2"/>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95137B">
              <w:rPr>
                <w:rFonts w:ascii="Times New Roman" w:eastAsia="Times New Roman" w:hAnsi="Times New Roman" w:cs="Times New Roman"/>
                <w:b/>
                <w:bCs/>
                <w:color w:val="000000"/>
                <w:lang w:eastAsia="ru-RU"/>
              </w:rPr>
              <w:t>Оптимальный</w:t>
            </w:r>
            <w:proofErr w:type="gramEnd"/>
            <w:r w:rsidRPr="0095137B">
              <w:rPr>
                <w:rFonts w:ascii="Times New Roman" w:eastAsia="Times New Roman" w:hAnsi="Times New Roman" w:cs="Times New Roman"/>
                <w:b/>
                <w:bCs/>
                <w:color w:val="000000"/>
                <w:lang w:eastAsia="ru-RU"/>
              </w:rPr>
              <w:t xml:space="preserve"> (Напряженность труда легкой степени)</w:t>
            </w:r>
          </w:p>
        </w:tc>
        <w:tc>
          <w:tcPr>
            <w:tcW w:w="1014" w:type="pct"/>
            <w:gridSpan w:val="2"/>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95137B">
              <w:rPr>
                <w:rFonts w:ascii="Times New Roman" w:eastAsia="Times New Roman" w:hAnsi="Times New Roman" w:cs="Times New Roman"/>
                <w:b/>
                <w:bCs/>
                <w:color w:val="000000"/>
                <w:lang w:eastAsia="ru-RU"/>
              </w:rPr>
              <w:t>Допустимый</w:t>
            </w:r>
            <w:proofErr w:type="gramEnd"/>
            <w:r w:rsidRPr="0095137B">
              <w:rPr>
                <w:rFonts w:ascii="Times New Roman" w:eastAsia="Times New Roman" w:hAnsi="Times New Roman" w:cs="Times New Roman"/>
                <w:b/>
                <w:bCs/>
                <w:color w:val="000000"/>
                <w:lang w:eastAsia="ru-RU"/>
              </w:rPr>
              <w:t xml:space="preserve"> (Напряженность труда средней степени)</w:t>
            </w:r>
          </w:p>
        </w:tc>
        <w:tc>
          <w:tcPr>
            <w:tcW w:w="1826"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Вредный (напряженный труд)</w:t>
            </w:r>
          </w:p>
        </w:tc>
      </w:tr>
      <w:tr w:rsidR="0095137B" w:rsidRPr="0095137B" w:rsidTr="00DF78F0">
        <w:trPr>
          <w:tblCellSpacing w:w="0" w:type="dxa"/>
        </w:trPr>
        <w:tc>
          <w:tcPr>
            <w:tcW w:w="1147" w:type="pct"/>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1013" w:type="pct"/>
            <w:gridSpan w:val="2"/>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1014" w:type="pct"/>
            <w:gridSpan w:val="2"/>
            <w:vMerge/>
            <w:tcBorders>
              <w:top w:val="outset" w:sz="6" w:space="0" w:color="00000A"/>
              <w:left w:val="outset" w:sz="6" w:space="0" w:color="00000A"/>
              <w:bottom w:val="outset" w:sz="6" w:space="0" w:color="00000A"/>
              <w:right w:val="outset" w:sz="6" w:space="0" w:color="00000A"/>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4"/>
                <w:szCs w:val="24"/>
                <w:lang w:eastAsia="ru-RU"/>
              </w:rPr>
            </w:pP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 степени</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 степени</w:t>
            </w:r>
          </w:p>
        </w:tc>
      </w:tr>
      <w:tr w:rsidR="0095137B" w:rsidRPr="0095137B" w:rsidTr="00DF78F0">
        <w:trPr>
          <w:tblCellSpacing w:w="0" w:type="dxa"/>
        </w:trPr>
        <w:tc>
          <w:tcPr>
            <w:tcW w:w="5000" w:type="pct"/>
            <w:gridSpan w:val="8"/>
            <w:tcBorders>
              <w:top w:val="outset" w:sz="6" w:space="0" w:color="00000A"/>
              <w:left w:val="outset" w:sz="6" w:space="0" w:color="00000A"/>
              <w:bottom w:val="outset" w:sz="6" w:space="0" w:color="00000A"/>
              <w:right w:val="outset" w:sz="6" w:space="0" w:color="00000A"/>
            </w:tcBorders>
            <w:shd w:val="clear" w:color="auto" w:fill="FFFFFF"/>
            <w:hideMark/>
          </w:tcPr>
          <w:p w:rsidR="0095137B" w:rsidRPr="00F66FFB" w:rsidRDefault="0095137B" w:rsidP="00F66FFB">
            <w:pPr>
              <w:pStyle w:val="a8"/>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F66FFB">
              <w:rPr>
                <w:rFonts w:ascii="Times New Roman" w:eastAsia="Times New Roman" w:hAnsi="Times New Roman" w:cs="Times New Roman"/>
                <w:color w:val="000000"/>
                <w:lang w:eastAsia="ru-RU"/>
              </w:rPr>
              <w:t>Интеллектуальные нагрузки:</w:t>
            </w:r>
          </w:p>
        </w:tc>
      </w:tr>
      <w:tr w:rsidR="0095137B" w:rsidRPr="0095137B" w:rsidTr="00DF78F0">
        <w:trPr>
          <w:trHeight w:val="85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1.1. Содержание работы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Отсутствует необходимость принятия решения</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Решение простых задач по инструкции</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Решение сложных задач с выбором по известным алгоритмам (работа по серии инструкций)</w:t>
            </w:r>
          </w:p>
        </w:tc>
        <w:tc>
          <w:tcPr>
            <w:tcW w:w="812"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Эвристическая (творческая) деятельность, требующая решения алгоритма, единоличное руководство </w:t>
            </w:r>
            <w:r w:rsidRPr="0095137B">
              <w:rPr>
                <w:rFonts w:ascii="Times New Roman" w:eastAsia="Times New Roman" w:hAnsi="Times New Roman" w:cs="Times New Roman"/>
                <w:b/>
                <w:bCs/>
                <w:color w:val="000000"/>
                <w:lang w:eastAsia="ru-RU"/>
              </w:rPr>
              <w:lastRenderedPageBreak/>
              <w:t>в сложных ситуациях</w:t>
            </w:r>
          </w:p>
        </w:tc>
      </w:tr>
      <w:tr w:rsidR="0095137B" w:rsidRPr="0095137B" w:rsidTr="00DF78F0">
        <w:trPr>
          <w:trHeight w:val="162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1.2. Восприятие сигналов (информации) и их оценка</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Восприятие сигналов, но не требуется коррекция действий</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Восприятие сигналов с последующей коррекцией действий и операций</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12"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Восприятие сигналов с последующей комплексной оценкой связанных параметров. Комплексная оценка всей производственной деятельности</w:t>
            </w:r>
          </w:p>
        </w:tc>
      </w:tr>
      <w:tr w:rsidR="0095137B" w:rsidRPr="0095137B" w:rsidTr="00DF78F0">
        <w:trPr>
          <w:trHeight w:val="85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1.3. Распределение функций по степени сложности задания</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Обработка и выполнение задания</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Обработка, выполнение задания и его проверка</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Обработка, проверка и </w:t>
            </w:r>
            <w:proofErr w:type="gramStart"/>
            <w:r w:rsidRPr="0095137B">
              <w:rPr>
                <w:rFonts w:ascii="Times New Roman" w:eastAsia="Times New Roman" w:hAnsi="Times New Roman" w:cs="Times New Roman"/>
                <w:b/>
                <w:bCs/>
                <w:color w:val="000000"/>
                <w:lang w:eastAsia="ru-RU"/>
              </w:rPr>
              <w:t>контроль за</w:t>
            </w:r>
            <w:proofErr w:type="gramEnd"/>
            <w:r w:rsidRPr="0095137B">
              <w:rPr>
                <w:rFonts w:ascii="Times New Roman" w:eastAsia="Times New Roman" w:hAnsi="Times New Roman" w:cs="Times New Roman"/>
                <w:b/>
                <w:bCs/>
                <w:color w:val="000000"/>
                <w:lang w:eastAsia="ru-RU"/>
              </w:rPr>
              <w:t xml:space="preserve"> выполнением задания</w:t>
            </w:r>
          </w:p>
        </w:tc>
        <w:tc>
          <w:tcPr>
            <w:tcW w:w="812"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Контроль и предварительная работа по распределению заданий другим лицам.</w:t>
            </w:r>
          </w:p>
        </w:tc>
      </w:tr>
      <w:tr w:rsidR="0095137B" w:rsidRPr="0095137B" w:rsidTr="00DF78F0">
        <w:trPr>
          <w:trHeight w:val="88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1.4. Характер выполняемой работы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Работа по индивидуальному плану</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Работа по установленному графику с возможной его коррекцией по ходу деятельности</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Работа в условиях дефицита времени</w:t>
            </w:r>
          </w:p>
        </w:tc>
        <w:tc>
          <w:tcPr>
            <w:tcW w:w="812"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Работа в условиях дефицита времени и информации с повышенной ответственностью за конечный результат</w:t>
            </w:r>
          </w:p>
        </w:tc>
      </w:tr>
      <w:tr w:rsidR="0095137B" w:rsidRPr="0095137B" w:rsidTr="00DF78F0">
        <w:trPr>
          <w:tblCellSpacing w:w="0" w:type="dxa"/>
        </w:trPr>
        <w:tc>
          <w:tcPr>
            <w:tcW w:w="5000" w:type="pct"/>
            <w:gridSpan w:val="8"/>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F66FF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2. Сенсорные нагрузки</w:t>
            </w:r>
          </w:p>
        </w:tc>
      </w:tr>
      <w:tr w:rsidR="0095137B" w:rsidRPr="0095137B" w:rsidTr="00DF78F0">
        <w:trPr>
          <w:trHeight w:val="5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2.1. Длительность сосредоточенного наблюдения (% времени смены)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26 – 50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51 – 75</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75</w:t>
            </w:r>
          </w:p>
        </w:tc>
      </w:tr>
      <w:tr w:rsidR="0095137B" w:rsidRPr="0095137B" w:rsidTr="00DF78F0">
        <w:trPr>
          <w:trHeight w:val="5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2.2.Плотность сигналов (световых, звуковых) и сообщений в среднем за 1 час работы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75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76 – 175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176 – 300</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300</w:t>
            </w:r>
          </w:p>
        </w:tc>
      </w:tr>
      <w:tr w:rsidR="0095137B" w:rsidRPr="0095137B" w:rsidTr="00DF78F0">
        <w:trPr>
          <w:trHeight w:val="5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2.3.Число производственных объектов одновременного наблюдения</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6 – 10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11 – 25</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25</w:t>
            </w:r>
          </w:p>
        </w:tc>
      </w:tr>
      <w:tr w:rsidR="0095137B" w:rsidRPr="0095137B" w:rsidTr="00DF78F0">
        <w:trPr>
          <w:trHeight w:val="14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2.4. Размер объекта различения (при расстоянии от глаз работающего до объекта различения не более 0,5 м) в </w:t>
            </w:r>
            <w:proofErr w:type="gramStart"/>
            <w:r w:rsidRPr="0095137B">
              <w:rPr>
                <w:rFonts w:ascii="Times New Roman" w:eastAsia="Times New Roman" w:hAnsi="Times New Roman" w:cs="Times New Roman"/>
                <w:b/>
                <w:bCs/>
                <w:color w:val="000000"/>
                <w:lang w:eastAsia="ru-RU"/>
              </w:rPr>
              <w:t>мм</w:t>
            </w:r>
            <w:proofErr w:type="gramEnd"/>
            <w:r w:rsidRPr="0095137B">
              <w:rPr>
                <w:rFonts w:ascii="Times New Roman" w:eastAsia="Times New Roman" w:hAnsi="Times New Roman" w:cs="Times New Roman"/>
                <w:b/>
                <w:bCs/>
                <w:color w:val="000000"/>
                <w:lang w:eastAsia="ru-RU"/>
              </w:rPr>
              <w:t xml:space="preserve"> при длительности сосредоточенного наблюдения (% времени смены)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5 мм - 100%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5 - 1,1 мм -</w:t>
            </w:r>
            <w:r w:rsidRPr="0095137B">
              <w:rPr>
                <w:rFonts w:ascii="Times New Roman" w:eastAsia="Times New Roman" w:hAnsi="Times New Roman" w:cs="Times New Roman"/>
                <w:b/>
                <w:bCs/>
                <w:color w:val="000000"/>
                <w:lang w:eastAsia="ru-RU"/>
              </w:rPr>
              <w:br/>
              <w:t>более 50 %;</w:t>
            </w:r>
            <w:r w:rsidRPr="0095137B">
              <w:rPr>
                <w:rFonts w:ascii="Times New Roman" w:eastAsia="Times New Roman" w:hAnsi="Times New Roman" w:cs="Times New Roman"/>
                <w:b/>
                <w:bCs/>
                <w:color w:val="000000"/>
                <w:lang w:eastAsia="ru-RU"/>
              </w:rPr>
              <w:br/>
              <w:t>1 - 0,3 мм -</w:t>
            </w:r>
            <w:r w:rsidRPr="0095137B">
              <w:rPr>
                <w:rFonts w:ascii="Times New Roman" w:eastAsia="Times New Roman" w:hAnsi="Times New Roman" w:cs="Times New Roman"/>
                <w:b/>
                <w:bCs/>
                <w:color w:val="000000"/>
                <w:lang w:eastAsia="ru-RU"/>
              </w:rPr>
              <w:br/>
              <w:t>до 50 %;</w:t>
            </w:r>
            <w:r w:rsidRPr="0095137B">
              <w:rPr>
                <w:rFonts w:ascii="Times New Roman" w:eastAsia="Times New Roman" w:hAnsi="Times New Roman" w:cs="Times New Roman"/>
                <w:b/>
                <w:bCs/>
                <w:color w:val="000000"/>
                <w:lang w:eastAsia="ru-RU"/>
              </w:rPr>
              <w:br/>
              <w:t>менее 0,3 мм -</w:t>
            </w:r>
            <w:r w:rsidRPr="0095137B">
              <w:rPr>
                <w:rFonts w:ascii="Times New Roman" w:eastAsia="Times New Roman" w:hAnsi="Times New Roman" w:cs="Times New Roman"/>
                <w:b/>
                <w:bCs/>
                <w:color w:val="000000"/>
                <w:lang w:eastAsia="ru-RU"/>
              </w:rPr>
              <w:br/>
              <w:t>до 25 %</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1 - 0,3 мм -</w:t>
            </w:r>
            <w:r w:rsidRPr="0095137B">
              <w:rPr>
                <w:rFonts w:ascii="Times New Roman" w:eastAsia="Times New Roman" w:hAnsi="Times New Roman" w:cs="Times New Roman"/>
                <w:b/>
                <w:bCs/>
                <w:color w:val="000000"/>
                <w:lang w:eastAsia="ru-RU"/>
              </w:rPr>
              <w:br/>
              <w:t>более 50 %;</w:t>
            </w:r>
            <w:r w:rsidRPr="0095137B">
              <w:rPr>
                <w:rFonts w:ascii="Times New Roman" w:eastAsia="Times New Roman" w:hAnsi="Times New Roman" w:cs="Times New Roman"/>
                <w:b/>
                <w:bCs/>
                <w:color w:val="000000"/>
                <w:lang w:eastAsia="ru-RU"/>
              </w:rPr>
              <w:br/>
              <w:t>менее 0,3 мм -</w:t>
            </w:r>
            <w:r w:rsidRPr="0095137B">
              <w:rPr>
                <w:rFonts w:ascii="Times New Roman" w:eastAsia="Times New Roman" w:hAnsi="Times New Roman" w:cs="Times New Roman"/>
                <w:b/>
                <w:bCs/>
                <w:color w:val="000000"/>
                <w:lang w:eastAsia="ru-RU"/>
              </w:rPr>
              <w:br/>
              <w:t>26 - 50 %</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менее 0,3 мм -</w:t>
            </w:r>
            <w:r w:rsidRPr="0095137B">
              <w:rPr>
                <w:rFonts w:ascii="Times New Roman" w:eastAsia="Times New Roman" w:hAnsi="Times New Roman" w:cs="Times New Roman"/>
                <w:b/>
                <w:bCs/>
                <w:color w:val="000000"/>
                <w:lang w:eastAsia="ru-RU"/>
              </w:rPr>
              <w:br/>
              <w:t>более 50 %</w:t>
            </w:r>
          </w:p>
        </w:tc>
      </w:tr>
      <w:tr w:rsidR="0095137B" w:rsidRPr="0095137B" w:rsidTr="00DF78F0">
        <w:trPr>
          <w:trHeight w:val="106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2.5. Работа с оптическими приборами (микроскопы, лупы и т.п.) при длительности сосредоточенного наблюдения (% времени смены)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26 – 50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51 – 75</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75</w:t>
            </w:r>
          </w:p>
        </w:tc>
      </w:tr>
      <w:tr w:rsidR="0095137B" w:rsidRPr="0095137B" w:rsidTr="00DF78F0">
        <w:trPr>
          <w:trHeight w:val="144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DF78F0">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2.6. Наблюдение за экранами видеотерминалов</w:t>
            </w:r>
          </w:p>
          <w:p w:rsidR="0095137B" w:rsidRPr="0095137B" w:rsidRDefault="0095137B" w:rsidP="00DF78F0">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(часов в смену):</w:t>
            </w:r>
          </w:p>
          <w:p w:rsidR="0095137B" w:rsidRPr="0095137B" w:rsidRDefault="0095137B" w:rsidP="00DF78F0">
            <w:pPr>
              <w:spacing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при буквенно-цифровом типе отображения информации:</w:t>
            </w:r>
            <w:r w:rsidRPr="0095137B">
              <w:rPr>
                <w:rFonts w:ascii="Times New Roman" w:eastAsia="Times New Roman" w:hAnsi="Times New Roman" w:cs="Times New Roman"/>
                <w:b/>
                <w:bCs/>
                <w:color w:val="000000"/>
                <w:lang w:eastAsia="ru-RU"/>
              </w:rPr>
              <w:br/>
              <w:t>при графическом типе отображения информации:</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A52923" w:rsidRDefault="00A52923" w:rsidP="0075404B">
            <w:pPr>
              <w:spacing w:before="100" w:beforeAutospacing="1" w:after="202" w:line="240" w:lineRule="auto"/>
              <w:rPr>
                <w:rFonts w:ascii="Times New Roman" w:eastAsia="Times New Roman" w:hAnsi="Times New Roman" w:cs="Times New Roman"/>
                <w:b/>
                <w:bCs/>
                <w:color w:val="000000"/>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до </w:t>
            </w:r>
            <w:proofErr w:type="gramStart"/>
            <w:r w:rsidRPr="0095137B">
              <w:rPr>
                <w:rFonts w:ascii="Times New Roman" w:eastAsia="Times New Roman" w:hAnsi="Times New Roman" w:cs="Times New Roman"/>
                <w:b/>
                <w:bCs/>
                <w:color w:val="000000"/>
                <w:lang w:eastAsia="ru-RU"/>
              </w:rPr>
              <w:t>З</w:t>
            </w:r>
            <w:proofErr w:type="gramEnd"/>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52923" w:rsidRDefault="0095137B" w:rsidP="0075404B">
            <w:pPr>
              <w:spacing w:before="100" w:beforeAutospacing="1" w:after="202" w:line="240" w:lineRule="auto"/>
              <w:rPr>
                <w:rFonts w:ascii="Times New Roman" w:eastAsia="Times New Roman" w:hAnsi="Times New Roman" w:cs="Times New Roman"/>
                <w:b/>
                <w:bCs/>
                <w:color w:val="000000"/>
                <w:lang w:eastAsia="ru-RU"/>
              </w:rPr>
            </w:pPr>
            <w:r w:rsidRPr="0095137B">
              <w:rPr>
                <w:rFonts w:ascii="Times New Roman" w:eastAsia="Times New Roman" w:hAnsi="Times New Roman" w:cs="Times New Roman"/>
                <w:color w:val="000000"/>
                <w:lang w:eastAsia="ru-RU"/>
              </w:rPr>
              <w:br/>
            </w:r>
            <w:r w:rsidRPr="0095137B">
              <w:rPr>
                <w:rFonts w:ascii="Times New Roman" w:eastAsia="Times New Roman" w:hAnsi="Times New Roman" w:cs="Times New Roman"/>
                <w:color w:val="000000"/>
                <w:lang w:eastAsia="ru-RU"/>
              </w:rPr>
              <w:br/>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до </w:t>
            </w:r>
            <w:proofErr w:type="gramStart"/>
            <w:r w:rsidRPr="0095137B">
              <w:rPr>
                <w:rFonts w:ascii="Times New Roman" w:eastAsia="Times New Roman" w:hAnsi="Times New Roman" w:cs="Times New Roman"/>
                <w:b/>
                <w:bCs/>
                <w:color w:val="000000"/>
                <w:lang w:eastAsia="ru-RU"/>
              </w:rPr>
              <w:t>З</w:t>
            </w:r>
            <w:proofErr w:type="gramEnd"/>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4</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6</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br/>
            </w:r>
            <w:r w:rsidRPr="0095137B">
              <w:rPr>
                <w:rFonts w:ascii="Times New Roman" w:eastAsia="Times New Roman" w:hAnsi="Times New Roman" w:cs="Times New Roman"/>
                <w:b/>
                <w:bCs/>
                <w:color w:val="000000"/>
                <w:lang w:eastAsia="ru-RU"/>
              </w:rPr>
              <w:br/>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4</w:t>
            </w:r>
          </w:p>
          <w:p w:rsidR="0095137B" w:rsidRPr="0095137B" w:rsidRDefault="0095137B" w:rsidP="00F66FF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6</w:t>
            </w:r>
          </w:p>
        </w:tc>
      </w:tr>
      <w:tr w:rsidR="0095137B" w:rsidRPr="0095137B" w:rsidTr="00DF78F0">
        <w:trPr>
          <w:trHeight w:val="106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2.7. Нагрузка на слуховой анализатор (при производственной необходимости восприятия речи или дифференцированных сигналов)</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Разборчивость слов и сигналов от 100 до 90 %.</w:t>
            </w:r>
            <w:r w:rsidRPr="0095137B">
              <w:rPr>
                <w:rFonts w:ascii="Times New Roman" w:eastAsia="Times New Roman" w:hAnsi="Times New Roman" w:cs="Times New Roman"/>
                <w:b/>
                <w:bCs/>
                <w:color w:val="000000"/>
                <w:lang w:eastAsia="ru-RU"/>
              </w:rPr>
              <w:br/>
              <w:t>Помехи отсутствуют</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Разборчивость слов и сигналов от 90 до 70 %. Имеются помехи, на фоне которых речь слышна на расстоянии до 3,5 м</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Разборчивость слов и сигналов от 70 до 50 %. Имеются помехи, на фоне которых речь слышна на расстоянии до 2 м</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Разборчивость слов и сигналов менее 50</w:t>
            </w:r>
            <w:proofErr w:type="gramStart"/>
            <w:r w:rsidRPr="0095137B">
              <w:rPr>
                <w:rFonts w:ascii="Times New Roman" w:eastAsia="Times New Roman" w:hAnsi="Times New Roman" w:cs="Times New Roman"/>
                <w:b/>
                <w:bCs/>
                <w:color w:val="000000"/>
                <w:lang w:eastAsia="ru-RU"/>
              </w:rPr>
              <w:t xml:space="preserve"> % И</w:t>
            </w:r>
            <w:proofErr w:type="gramEnd"/>
            <w:r w:rsidRPr="0095137B">
              <w:rPr>
                <w:rFonts w:ascii="Times New Roman" w:eastAsia="Times New Roman" w:hAnsi="Times New Roman" w:cs="Times New Roman"/>
                <w:b/>
                <w:bCs/>
                <w:color w:val="000000"/>
                <w:lang w:eastAsia="ru-RU"/>
              </w:rPr>
              <w:t>меются помехи, на фоне которых речь слышна на расстоянии до 1,5 м</w:t>
            </w:r>
          </w:p>
        </w:tc>
      </w:tr>
      <w:tr w:rsidR="0095137B" w:rsidRPr="0095137B" w:rsidTr="00DF78F0">
        <w:trPr>
          <w:trHeight w:val="69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2.8. Нагрузка на голосовой аппарат (суммарное </w:t>
            </w:r>
            <w:r w:rsidRPr="0095137B">
              <w:rPr>
                <w:rFonts w:ascii="Times New Roman" w:eastAsia="Times New Roman" w:hAnsi="Times New Roman" w:cs="Times New Roman"/>
                <w:b/>
                <w:bCs/>
                <w:color w:val="000000"/>
                <w:lang w:eastAsia="ru-RU"/>
              </w:rPr>
              <w:lastRenderedPageBreak/>
              <w:t>количество часов, наговариваемое в неделю)</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до 16</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до 25</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25</w:t>
            </w:r>
          </w:p>
        </w:tc>
      </w:tr>
      <w:tr w:rsidR="0095137B" w:rsidRPr="0095137B" w:rsidTr="00DF78F0">
        <w:trPr>
          <w:tblCellSpacing w:w="0" w:type="dxa"/>
        </w:trPr>
        <w:tc>
          <w:tcPr>
            <w:tcW w:w="5000" w:type="pct"/>
            <w:gridSpan w:val="8"/>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F66FF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lastRenderedPageBreak/>
              <w:t>3. Эмоциональные нагрузки</w:t>
            </w:r>
          </w:p>
        </w:tc>
      </w:tr>
      <w:tr w:rsidR="0095137B" w:rsidRPr="0095137B" w:rsidTr="00DF78F0">
        <w:trPr>
          <w:trHeight w:val="214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З.1.Степень ответственности за результат собственной деятельности. Значимость ошибки</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95137B" w:rsidRPr="0095137B" w:rsidTr="00DF78F0">
        <w:trPr>
          <w:trHeight w:val="13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135"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3.2. Степень риска для собственной жизни</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135"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Исключена</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4"/>
                <w:szCs w:val="24"/>
                <w:lang w:eastAsia="ru-RU"/>
              </w:rPr>
            </w:pP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4"/>
                <w:szCs w:val="24"/>
                <w:lang w:eastAsia="ru-RU"/>
              </w:rPr>
            </w:pP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135" w:lineRule="atLeast"/>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Вероятна</w:t>
            </w:r>
          </w:p>
        </w:tc>
      </w:tr>
      <w:tr w:rsidR="0095137B" w:rsidRPr="0095137B" w:rsidTr="00DF78F0">
        <w:trPr>
          <w:trHeight w:val="31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3.3. Степень ответственности за безопасность других лиц</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Исключена</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Возможна</w:t>
            </w:r>
          </w:p>
        </w:tc>
      </w:tr>
      <w:tr w:rsidR="0095137B" w:rsidRPr="0095137B" w:rsidTr="00DF78F0">
        <w:trPr>
          <w:trHeight w:val="69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3.4. Количество конфликтных ситуаций, обусловленных профессиональной деятельностью, за смену</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Отсутствуют</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 – 3</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 – 8</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8</w:t>
            </w:r>
          </w:p>
        </w:tc>
      </w:tr>
      <w:tr w:rsidR="0095137B" w:rsidRPr="0095137B" w:rsidTr="00DF78F0">
        <w:trPr>
          <w:tblCellSpacing w:w="0" w:type="dxa"/>
        </w:trPr>
        <w:tc>
          <w:tcPr>
            <w:tcW w:w="5000" w:type="pct"/>
            <w:gridSpan w:val="8"/>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F66FF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4. Монотонность нагрузок</w:t>
            </w:r>
          </w:p>
        </w:tc>
      </w:tr>
      <w:tr w:rsidR="0095137B" w:rsidRPr="0095137B" w:rsidTr="00DF78F0">
        <w:trPr>
          <w:trHeight w:val="106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4.1. Число элементов (приемов), необходимых для реализации простого задания или в многократно повторяющихся </w:t>
            </w:r>
            <w:r w:rsidRPr="0095137B">
              <w:rPr>
                <w:rFonts w:ascii="Times New Roman" w:eastAsia="Times New Roman" w:hAnsi="Times New Roman" w:cs="Times New Roman"/>
                <w:b/>
                <w:bCs/>
                <w:color w:val="000000"/>
                <w:lang w:eastAsia="ru-RU"/>
              </w:rPr>
              <w:lastRenderedPageBreak/>
              <w:t>операциях</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более 10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9 – 6</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 – 3</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менее 3</w:t>
            </w:r>
          </w:p>
        </w:tc>
      </w:tr>
      <w:tr w:rsidR="0095137B" w:rsidRPr="0095137B" w:rsidTr="00DF78F0">
        <w:trPr>
          <w:trHeight w:val="5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4.2. Продолжительность (</w:t>
            </w:r>
            <w:proofErr w:type="gramStart"/>
            <w:r w:rsidRPr="0095137B">
              <w:rPr>
                <w:rFonts w:ascii="Times New Roman" w:eastAsia="Times New Roman" w:hAnsi="Times New Roman" w:cs="Times New Roman"/>
                <w:b/>
                <w:bCs/>
                <w:color w:val="000000"/>
                <w:lang w:eastAsia="ru-RU"/>
              </w:rPr>
              <w:t>в сек</w:t>
            </w:r>
            <w:proofErr w:type="gramEnd"/>
            <w:r w:rsidRPr="0095137B">
              <w:rPr>
                <w:rFonts w:ascii="Times New Roman" w:eastAsia="Times New Roman" w:hAnsi="Times New Roman" w:cs="Times New Roman"/>
                <w:b/>
                <w:bCs/>
                <w:color w:val="000000"/>
                <w:lang w:eastAsia="ru-RU"/>
              </w:rPr>
              <w:t>) выполнения простых заданий или повторяющихся операций</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100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100 – 25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24 – 10</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менее 10</w:t>
            </w:r>
          </w:p>
        </w:tc>
      </w:tr>
      <w:tr w:rsidR="0095137B" w:rsidRPr="0095137B" w:rsidTr="00DF78F0">
        <w:trPr>
          <w:trHeight w:val="103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240" w:line="240" w:lineRule="auto"/>
              <w:rPr>
                <w:rFonts w:ascii="Times New Roman" w:eastAsia="Times New Roman" w:hAnsi="Times New Roman" w:cs="Times New Roman"/>
                <w:color w:val="000000"/>
                <w:sz w:val="24"/>
                <w:szCs w:val="24"/>
                <w:lang w:eastAsia="ru-RU"/>
              </w:rPr>
            </w:pP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4.3. Время активных действий (</w:t>
            </w:r>
            <w:proofErr w:type="gramStart"/>
            <w:r w:rsidRPr="0095137B">
              <w:rPr>
                <w:rFonts w:ascii="Times New Roman" w:eastAsia="Times New Roman" w:hAnsi="Times New Roman" w:cs="Times New Roman"/>
                <w:b/>
                <w:bCs/>
                <w:color w:val="000000"/>
                <w:lang w:eastAsia="ru-RU"/>
              </w:rPr>
              <w:t>в</w:t>
            </w:r>
            <w:proofErr w:type="gramEnd"/>
            <w:r w:rsidRPr="0095137B">
              <w:rPr>
                <w:rFonts w:ascii="Times New Roman" w:eastAsia="Times New Roman" w:hAnsi="Times New Roman" w:cs="Times New Roman"/>
                <w:b/>
                <w:bCs/>
                <w:color w:val="000000"/>
                <w:lang w:eastAsia="ru-RU"/>
              </w:rPr>
              <w:t xml:space="preserve"> % </w:t>
            </w:r>
            <w:proofErr w:type="gramStart"/>
            <w:r w:rsidRPr="0095137B">
              <w:rPr>
                <w:rFonts w:ascii="Times New Roman" w:eastAsia="Times New Roman" w:hAnsi="Times New Roman" w:cs="Times New Roman"/>
                <w:b/>
                <w:bCs/>
                <w:color w:val="000000"/>
                <w:lang w:eastAsia="ru-RU"/>
              </w:rPr>
              <w:t>к</w:t>
            </w:r>
            <w:proofErr w:type="gramEnd"/>
            <w:r w:rsidRPr="0095137B">
              <w:rPr>
                <w:rFonts w:ascii="Times New Roman" w:eastAsia="Times New Roman" w:hAnsi="Times New Roman" w:cs="Times New Roman"/>
                <w:b/>
                <w:bCs/>
                <w:color w:val="000000"/>
                <w:lang w:eastAsia="ru-RU"/>
              </w:rPr>
              <w:t xml:space="preserve"> продолжительности смены). В остальное время – наблюдение за ходом производственного процесса</w:t>
            </w:r>
          </w:p>
          <w:p w:rsidR="0095137B" w:rsidRPr="0095137B" w:rsidRDefault="0095137B" w:rsidP="00F66FFB">
            <w:pPr>
              <w:spacing w:beforeAutospacing="1" w:after="0" w:afterAutospacing="1" w:line="240" w:lineRule="auto"/>
              <w:ind w:left="720"/>
              <w:rPr>
                <w:rFonts w:ascii="Times New Roman" w:eastAsia="Times New Roman" w:hAnsi="Times New Roman" w:cs="Times New Roman"/>
                <w:color w:val="000000"/>
                <w:sz w:val="24"/>
                <w:szCs w:val="24"/>
                <w:lang w:eastAsia="ru-RU"/>
              </w:rPr>
            </w:pP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20 и более</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19 – 10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9 – 5</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менее 5</w:t>
            </w:r>
          </w:p>
        </w:tc>
      </w:tr>
      <w:tr w:rsidR="0095137B" w:rsidRPr="0095137B" w:rsidTr="00DF78F0">
        <w:trPr>
          <w:trHeight w:val="111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F66FF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 xml:space="preserve">Монотонность производственной обстановки (время пассивного наблюдения за ходом техпроцесса </w:t>
            </w:r>
            <w:proofErr w:type="gramStart"/>
            <w:r w:rsidRPr="0095137B">
              <w:rPr>
                <w:rFonts w:ascii="Times New Roman" w:eastAsia="Times New Roman" w:hAnsi="Times New Roman" w:cs="Times New Roman"/>
                <w:color w:val="000000"/>
                <w:lang w:eastAsia="ru-RU"/>
              </w:rPr>
              <w:t>в</w:t>
            </w:r>
            <w:proofErr w:type="gramEnd"/>
            <w:r w:rsidRPr="0095137B">
              <w:rPr>
                <w:rFonts w:ascii="Times New Roman" w:eastAsia="Times New Roman" w:hAnsi="Times New Roman" w:cs="Times New Roman"/>
                <w:color w:val="000000"/>
                <w:lang w:eastAsia="ru-RU"/>
              </w:rPr>
              <w:t xml:space="preserve"> % </w:t>
            </w:r>
            <w:proofErr w:type="gramStart"/>
            <w:r w:rsidRPr="0095137B">
              <w:rPr>
                <w:rFonts w:ascii="Times New Roman" w:eastAsia="Times New Roman" w:hAnsi="Times New Roman" w:cs="Times New Roman"/>
                <w:color w:val="000000"/>
                <w:lang w:eastAsia="ru-RU"/>
              </w:rPr>
              <w:t>от</w:t>
            </w:r>
            <w:proofErr w:type="gramEnd"/>
            <w:r w:rsidRPr="0095137B">
              <w:rPr>
                <w:rFonts w:ascii="Times New Roman" w:eastAsia="Times New Roman" w:hAnsi="Times New Roman" w:cs="Times New Roman"/>
                <w:color w:val="000000"/>
                <w:lang w:eastAsia="ru-RU"/>
              </w:rPr>
              <w:t xml:space="preserve"> времени смены)</w:t>
            </w:r>
          </w:p>
        </w:tc>
        <w:tc>
          <w:tcPr>
            <w:tcW w:w="1013"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менее 75</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76–80</w:t>
            </w:r>
          </w:p>
        </w:tc>
        <w:tc>
          <w:tcPr>
            <w:tcW w:w="101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81–90</w:t>
            </w:r>
          </w:p>
        </w:tc>
        <w:tc>
          <w:tcPr>
            <w:tcW w:w="81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90</w:t>
            </w:r>
          </w:p>
        </w:tc>
      </w:tr>
      <w:tr w:rsidR="0095137B" w:rsidRPr="0095137B" w:rsidTr="00DF78F0">
        <w:trPr>
          <w:tblCellSpacing w:w="0" w:type="dxa"/>
        </w:trPr>
        <w:tc>
          <w:tcPr>
            <w:tcW w:w="5000" w:type="pct"/>
            <w:gridSpan w:val="8"/>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F66FF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color w:val="000000"/>
                <w:lang w:eastAsia="ru-RU"/>
              </w:rPr>
              <w:t>5. Режим работы</w:t>
            </w:r>
          </w:p>
        </w:tc>
      </w:tr>
      <w:tr w:rsidR="0095137B" w:rsidRPr="0095137B" w:rsidTr="00DF78F0">
        <w:trPr>
          <w:trHeight w:val="31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5.1. Фактическая продолжительность рабочего дня</w:t>
            </w:r>
          </w:p>
        </w:tc>
        <w:tc>
          <w:tcPr>
            <w:tcW w:w="984"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6 – 7 ч</w:t>
            </w:r>
          </w:p>
        </w:tc>
        <w:tc>
          <w:tcPr>
            <w:tcW w:w="103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8 – 9 ч</w:t>
            </w:r>
          </w:p>
        </w:tc>
        <w:tc>
          <w:tcPr>
            <w:tcW w:w="96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10 – 12 ч</w:t>
            </w:r>
          </w:p>
        </w:tc>
        <w:tc>
          <w:tcPr>
            <w:tcW w:w="874"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более 12 ч</w:t>
            </w:r>
          </w:p>
        </w:tc>
      </w:tr>
      <w:tr w:rsidR="0095137B" w:rsidRPr="0095137B" w:rsidTr="00DF78F0">
        <w:trPr>
          <w:trHeight w:val="315"/>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5.2. Сменность работы</w:t>
            </w:r>
          </w:p>
        </w:tc>
        <w:tc>
          <w:tcPr>
            <w:tcW w:w="98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Односменная работа (без ночной смены)</w:t>
            </w:r>
          </w:p>
        </w:tc>
        <w:tc>
          <w:tcPr>
            <w:tcW w:w="103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Двухсменная работа (без ночной смены)</w:t>
            </w:r>
          </w:p>
        </w:tc>
        <w:tc>
          <w:tcPr>
            <w:tcW w:w="960"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Трехсменная работа (работа в ночную смену)</w:t>
            </w:r>
          </w:p>
        </w:tc>
        <w:tc>
          <w:tcPr>
            <w:tcW w:w="87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Нерегулярная сменность с работой в ночное время</w:t>
            </w:r>
          </w:p>
        </w:tc>
      </w:tr>
      <w:tr w:rsidR="0095137B" w:rsidRPr="0095137B" w:rsidTr="00DF78F0">
        <w:trPr>
          <w:trHeight w:val="870"/>
          <w:tblCellSpacing w:w="0" w:type="dxa"/>
        </w:trPr>
        <w:tc>
          <w:tcPr>
            <w:tcW w:w="1147"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5.3. Наличие регламентированных перерывов и их продолжительность</w:t>
            </w:r>
          </w:p>
        </w:tc>
        <w:tc>
          <w:tcPr>
            <w:tcW w:w="984" w:type="pct"/>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t xml:space="preserve">Перерывы регламентированы, достаточной продолжительности: 7 % и более рабочего </w:t>
            </w:r>
            <w:r w:rsidRPr="0095137B">
              <w:rPr>
                <w:rFonts w:ascii="Times New Roman" w:eastAsia="Times New Roman" w:hAnsi="Times New Roman" w:cs="Times New Roman"/>
                <w:b/>
                <w:bCs/>
                <w:color w:val="000000"/>
                <w:lang w:eastAsia="ru-RU"/>
              </w:rPr>
              <w:lastRenderedPageBreak/>
              <w:t>времени</w:t>
            </w:r>
          </w:p>
        </w:tc>
        <w:tc>
          <w:tcPr>
            <w:tcW w:w="103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 xml:space="preserve">Перерывы регламентированы, недостаточной продолжительности: от 3 до 7% рабочего </w:t>
            </w:r>
            <w:r w:rsidRPr="0095137B">
              <w:rPr>
                <w:rFonts w:ascii="Times New Roman" w:eastAsia="Times New Roman" w:hAnsi="Times New Roman" w:cs="Times New Roman"/>
                <w:b/>
                <w:bCs/>
                <w:color w:val="000000"/>
                <w:lang w:eastAsia="ru-RU"/>
              </w:rPr>
              <w:lastRenderedPageBreak/>
              <w:t>времени</w:t>
            </w:r>
          </w:p>
        </w:tc>
        <w:tc>
          <w:tcPr>
            <w:tcW w:w="960"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 xml:space="preserve">Перерывы не регламентированы и недостаточной продолжительности: до 3 % рабочего </w:t>
            </w:r>
            <w:r w:rsidRPr="0095137B">
              <w:rPr>
                <w:rFonts w:ascii="Times New Roman" w:eastAsia="Times New Roman" w:hAnsi="Times New Roman" w:cs="Times New Roman"/>
                <w:b/>
                <w:bCs/>
                <w:color w:val="000000"/>
                <w:lang w:eastAsia="ru-RU"/>
              </w:rPr>
              <w:lastRenderedPageBreak/>
              <w:t>времени</w:t>
            </w:r>
          </w:p>
        </w:tc>
        <w:tc>
          <w:tcPr>
            <w:tcW w:w="874"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4"/>
                <w:szCs w:val="24"/>
                <w:lang w:eastAsia="ru-RU"/>
              </w:rPr>
            </w:pPr>
            <w:r w:rsidRPr="0095137B">
              <w:rPr>
                <w:rFonts w:ascii="Times New Roman" w:eastAsia="Times New Roman" w:hAnsi="Times New Roman" w:cs="Times New Roman"/>
                <w:b/>
                <w:bCs/>
                <w:color w:val="000000"/>
                <w:lang w:eastAsia="ru-RU"/>
              </w:rPr>
              <w:lastRenderedPageBreak/>
              <w:t>Перерывы отсутствуют</w:t>
            </w:r>
          </w:p>
        </w:tc>
      </w:tr>
    </w:tbl>
    <w:p w:rsidR="00DF78F0" w:rsidRDefault="00DF78F0" w:rsidP="0075404B">
      <w:pPr>
        <w:spacing w:before="100" w:beforeAutospacing="1" w:after="202"/>
        <w:rPr>
          <w:rFonts w:ascii="Times New Roman" w:eastAsia="Times New Roman" w:hAnsi="Times New Roman" w:cs="Times New Roman"/>
          <w:color w:val="000000"/>
          <w:lang w:eastAsia="ru-RU"/>
        </w:rPr>
      </w:pPr>
    </w:p>
    <w:p w:rsidR="00DF78F0" w:rsidRDefault="00DF78F0" w:rsidP="0075404B">
      <w:pPr>
        <w:spacing w:before="100" w:beforeAutospacing="1" w:after="202"/>
        <w:rPr>
          <w:rFonts w:ascii="Times New Roman" w:eastAsia="Times New Roman" w:hAnsi="Times New Roman" w:cs="Times New Roman"/>
          <w:color w:val="000000"/>
          <w:lang w:eastAsia="ru-RU"/>
        </w:rPr>
      </w:pP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5. Таблица 10.10. варианты заданий к лабораторной работе по теме «сокращение продолжительности жизни в зависимости от условий труда и быта»</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9595"/>
      </w:tblGrid>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1</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мастера (инженера) участка </w:t>
            </w:r>
            <w:proofErr w:type="spellStart"/>
            <w:r w:rsidRPr="00F66FFB">
              <w:rPr>
                <w:rFonts w:ascii="Times New Roman" w:eastAsia="Times New Roman" w:hAnsi="Times New Roman" w:cs="Times New Roman"/>
                <w:color w:val="000000"/>
                <w:lang w:eastAsia="ru-RU"/>
              </w:rPr>
              <w:t>виброуплотнения</w:t>
            </w:r>
            <w:proofErr w:type="spellEnd"/>
            <w:r w:rsidRPr="00F66FFB">
              <w:rPr>
                <w:rFonts w:ascii="Times New Roman" w:eastAsia="Times New Roman" w:hAnsi="Times New Roman" w:cs="Times New Roman"/>
                <w:color w:val="000000"/>
                <w:lang w:eastAsia="ru-RU"/>
              </w:rPr>
              <w:t xml:space="preserve"> и термообработки стержневых смесей литейного цеха.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Вентиляция в цехе работает не эффективно. Печи электрические, работают на частоте </w:t>
            </w:r>
            <w:r w:rsidRPr="00F66FFB">
              <w:rPr>
                <w:rFonts w:ascii="Times New Roman" w:eastAsia="Times New Roman" w:hAnsi="Times New Roman" w:cs="Times New Roman"/>
                <w:i/>
                <w:iCs/>
                <w:color w:val="000000"/>
                <w:lang w:eastAsia="ru-RU"/>
              </w:rPr>
              <w:t>3,0 МГц</w:t>
            </w:r>
            <w:r w:rsidRPr="00F66FFB">
              <w:rPr>
                <w:rFonts w:ascii="Times New Roman" w:eastAsia="Times New Roman" w:hAnsi="Times New Roman" w:cs="Times New Roman"/>
                <w:color w:val="000000"/>
                <w:lang w:eastAsia="ru-RU"/>
              </w:rPr>
              <w:t xml:space="preserve"> с интенсивностью поля, превышающей нормы </w:t>
            </w:r>
            <w:r w:rsidRPr="00F66FFB">
              <w:rPr>
                <w:rFonts w:ascii="Times New Roman" w:eastAsia="Times New Roman" w:hAnsi="Times New Roman" w:cs="Times New Roman"/>
                <w:i/>
                <w:iCs/>
                <w:color w:val="000000"/>
                <w:lang w:eastAsia="ru-RU"/>
              </w:rPr>
              <w:t>&gt; 5</w:t>
            </w:r>
            <w:r w:rsidRPr="00F66FFB">
              <w:rPr>
                <w:rFonts w:ascii="Times New Roman" w:eastAsia="Times New Roman" w:hAnsi="Times New Roman" w:cs="Times New Roman"/>
                <w:color w:val="000000"/>
                <w:lang w:eastAsia="ru-RU"/>
              </w:rPr>
              <w:t xml:space="preserve"> раз. Вибрация на рабочем месте мастера превышает допустимую на </w:t>
            </w:r>
            <w:r w:rsidRPr="00F66FFB">
              <w:rPr>
                <w:rFonts w:ascii="Times New Roman" w:eastAsia="Times New Roman" w:hAnsi="Times New Roman" w:cs="Times New Roman"/>
                <w:i/>
                <w:iCs/>
                <w:color w:val="000000"/>
                <w:lang w:eastAsia="ru-RU"/>
              </w:rPr>
              <w:t>12</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дБ</w:t>
            </w:r>
            <w:r w:rsidRPr="00F66FFB">
              <w:rPr>
                <w:rFonts w:ascii="Times New Roman" w:eastAsia="Times New Roman" w:hAnsi="Times New Roman" w:cs="Times New Roman"/>
                <w:color w:val="000000"/>
                <w:lang w:eastAsia="ru-RU"/>
              </w:rPr>
              <w:t xml:space="preserve">. Уровень шума превышает допустимый на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Напряженность электрической составляющей превышает предельно допустимый уровень в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раза, так как печь старая и отсутствует экранирование индуктора. Интенсивность теплового потока на рабочем месте </w:t>
            </w:r>
            <w:r w:rsidRPr="00F66FFB">
              <w:rPr>
                <w:rFonts w:ascii="Times New Roman" w:eastAsia="Times New Roman" w:hAnsi="Times New Roman" w:cs="Times New Roman"/>
                <w:i/>
                <w:iCs/>
                <w:color w:val="000000"/>
                <w:lang w:eastAsia="ru-RU"/>
              </w:rPr>
              <w:t>1,05</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кВт</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м</w:t>
            </w:r>
            <w:proofErr w:type="gramStart"/>
            <w:r w:rsidRPr="00F66FFB">
              <w:rPr>
                <w:rFonts w:ascii="Times New Roman" w:eastAsia="Times New Roman" w:hAnsi="Times New Roman" w:cs="Times New Roman"/>
                <w:i/>
                <w:iCs/>
                <w:color w:val="000000"/>
                <w:vertAlign w:val="superscript"/>
                <w:lang w:eastAsia="ru-RU"/>
              </w:rPr>
              <w:t>2</w:t>
            </w:r>
            <w:proofErr w:type="gramEnd"/>
            <w:r w:rsidRPr="00F66FFB">
              <w:rPr>
                <w:rFonts w:ascii="Times New Roman" w:eastAsia="Times New Roman" w:hAnsi="Times New Roman" w:cs="Times New Roman"/>
                <w:color w:val="000000"/>
                <w:vertAlign w:val="superscript"/>
                <w:lang w:eastAsia="ru-RU"/>
              </w:rPr>
              <w:t xml:space="preserve"> </w:t>
            </w:r>
            <w:r w:rsidRPr="00F66FFB">
              <w:rPr>
                <w:rFonts w:ascii="Times New Roman" w:eastAsia="Times New Roman" w:hAnsi="Times New Roman" w:cs="Times New Roman"/>
                <w:color w:val="000000"/>
                <w:lang w:eastAsia="ru-RU"/>
              </w:rPr>
              <w:t xml:space="preserve">(норма </w:t>
            </w:r>
            <w:r w:rsidRPr="00F66FFB">
              <w:rPr>
                <w:rFonts w:ascii="Times New Roman" w:eastAsia="Times New Roman" w:hAnsi="Times New Roman" w:cs="Times New Roman"/>
                <w:i/>
                <w:iCs/>
                <w:color w:val="000000"/>
                <w:lang w:eastAsia="ru-RU"/>
              </w:rPr>
              <w:t>0,35 кВт/м</w:t>
            </w:r>
            <w:r w:rsidRPr="00F66FFB">
              <w:rPr>
                <w:rFonts w:ascii="Times New Roman" w:eastAsia="Times New Roman" w:hAnsi="Times New Roman" w:cs="Times New Roman"/>
                <w:i/>
                <w:iCs/>
                <w:color w:val="000000"/>
                <w:vertAlign w:val="superscript"/>
                <w:lang w:eastAsia="ru-RU"/>
              </w:rPr>
              <w:t>2</w:t>
            </w:r>
            <w:r w:rsidRPr="00F66FFB">
              <w:rPr>
                <w:rFonts w:ascii="Times New Roman" w:eastAsia="Times New Roman" w:hAnsi="Times New Roman" w:cs="Times New Roman"/>
                <w:color w:val="000000"/>
                <w:lang w:eastAsia="ru-RU"/>
              </w:rPr>
              <w:t>). Запыленность алюминиевой, магниевой пылью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класс опасности), загазованность воздуха рабочей зоны парами аммиака, ацетона, окисью углерода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класс опасности) в среднем превышает ПДК в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раз.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Мастер живет за городом, куда добирается на электричке и автобусе в течение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часа. Дом его расположен около железнодорожного переезда и уровень инфразвука (</w:t>
            </w:r>
            <w:proofErr w:type="gramStart"/>
            <w:r w:rsidRPr="00F66FFB">
              <w:rPr>
                <w:rFonts w:ascii="Times New Roman" w:eastAsia="Times New Roman" w:hAnsi="Times New Roman" w:cs="Times New Roman"/>
                <w:color w:val="000000"/>
                <w:lang w:eastAsia="ru-RU"/>
              </w:rPr>
              <w:t>ИЗ</w:t>
            </w:r>
            <w:proofErr w:type="gramEnd"/>
            <w:r w:rsidRPr="00F66FFB">
              <w:rPr>
                <w:rFonts w:ascii="Times New Roman" w:eastAsia="Times New Roman" w:hAnsi="Times New Roman" w:cs="Times New Roman"/>
                <w:color w:val="000000"/>
                <w:lang w:eastAsia="ru-RU"/>
              </w:rPr>
              <w:t xml:space="preserve">) </w:t>
            </w:r>
            <w:proofErr w:type="gramStart"/>
            <w:r w:rsidRPr="00F66FFB">
              <w:rPr>
                <w:rFonts w:ascii="Times New Roman" w:eastAsia="Times New Roman" w:hAnsi="Times New Roman" w:cs="Times New Roman"/>
                <w:color w:val="000000"/>
                <w:lang w:eastAsia="ru-RU"/>
              </w:rPr>
              <w:t>от</w:t>
            </w:r>
            <w:proofErr w:type="gramEnd"/>
            <w:r w:rsidRPr="00F66FFB">
              <w:rPr>
                <w:rFonts w:ascii="Times New Roman" w:eastAsia="Times New Roman" w:hAnsi="Times New Roman" w:cs="Times New Roman"/>
                <w:color w:val="000000"/>
                <w:lang w:eastAsia="ru-RU"/>
              </w:rPr>
              <w:t xml:space="preserve"> маневровых паровозов в доме в ночное время превышает ПДУ на 10 дБ. Ему 60 лет, из них 45 лет он курит и выкуривает в среднем по 12 сигарет в день.</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2</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инженера – разработчика, </w:t>
            </w:r>
            <w:r w:rsidRPr="00F66FFB">
              <w:rPr>
                <w:rFonts w:ascii="Times New Roman" w:eastAsia="Times New Roman" w:hAnsi="Times New Roman" w:cs="Times New Roman"/>
                <w:i/>
                <w:iCs/>
                <w:color w:val="000000"/>
                <w:lang w:eastAsia="ru-RU"/>
              </w:rPr>
              <w:t>56</w:t>
            </w:r>
            <w:r w:rsidRPr="00F66FFB">
              <w:rPr>
                <w:rFonts w:ascii="Times New Roman" w:eastAsia="Times New Roman" w:hAnsi="Times New Roman" w:cs="Times New Roman"/>
                <w:color w:val="000000"/>
                <w:lang w:eastAsia="ru-RU"/>
              </w:rPr>
              <w:t xml:space="preserve"> лет, металлургического завода. Стаж работы – </w:t>
            </w:r>
            <w:r w:rsidRPr="00F66FFB">
              <w:rPr>
                <w:rFonts w:ascii="Times New Roman" w:eastAsia="Times New Roman" w:hAnsi="Times New Roman" w:cs="Times New Roman"/>
                <w:i/>
                <w:iCs/>
                <w:color w:val="000000"/>
                <w:lang w:eastAsia="ru-RU"/>
              </w:rPr>
              <w:t>26</w:t>
            </w:r>
            <w:r w:rsidRPr="00F66FFB">
              <w:rPr>
                <w:rFonts w:ascii="Times New Roman" w:eastAsia="Times New Roman" w:hAnsi="Times New Roman" w:cs="Times New Roman"/>
                <w:color w:val="000000"/>
                <w:lang w:eastAsia="ru-RU"/>
              </w:rPr>
              <w:t xml:space="preserve"> лет. Время езды на общественном транспорте (метро, троллейбус) до места работы – </w:t>
            </w:r>
            <w:r w:rsidRPr="00F66FFB">
              <w:rPr>
                <w:rFonts w:ascii="Times New Roman" w:eastAsia="Times New Roman" w:hAnsi="Times New Roman" w:cs="Times New Roman"/>
                <w:i/>
                <w:iCs/>
                <w:color w:val="000000"/>
                <w:lang w:eastAsia="ru-RU"/>
              </w:rPr>
              <w:t>1 ч.</w:t>
            </w:r>
            <w:r w:rsidRPr="00F66FFB">
              <w:rPr>
                <w:rFonts w:ascii="Times New Roman" w:eastAsia="Times New Roman" w:hAnsi="Times New Roman" w:cs="Times New Roman"/>
                <w:color w:val="000000"/>
                <w:lang w:eastAsia="ru-RU"/>
              </w:rPr>
              <w:t xml:space="preserve"> Выкуривает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&lt;3</w:t>
            </w:r>
            <w:r w:rsidRPr="00F66FFB">
              <w:rPr>
                <w:rFonts w:ascii="Times New Roman" w:eastAsia="Times New Roman" w:hAnsi="Times New Roman" w:cs="Times New Roman"/>
                <w:color w:val="000000"/>
                <w:lang w:eastAsia="ru-RU"/>
              </w:rPr>
              <w:t xml:space="preserve">; разряд зрительной работы - 2.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Масса перемещаемых грузов – до </w:t>
            </w:r>
            <w:r w:rsidRPr="00F66FFB">
              <w:rPr>
                <w:rFonts w:ascii="Times New Roman" w:eastAsia="Times New Roman" w:hAnsi="Times New Roman" w:cs="Times New Roman"/>
                <w:i/>
                <w:iCs/>
                <w:color w:val="000000"/>
                <w:lang w:eastAsia="ru-RU"/>
              </w:rPr>
              <w:t>5 кг</w:t>
            </w:r>
            <w:r w:rsidRPr="00F66FFB">
              <w:rPr>
                <w:rFonts w:ascii="Times New Roman" w:eastAsia="Times New Roman" w:hAnsi="Times New Roman" w:cs="Times New Roman"/>
                <w:color w:val="000000"/>
                <w:lang w:eastAsia="ru-RU"/>
              </w:rPr>
              <w:t xml:space="preserve">. Продолжительность рабочего времени – </w:t>
            </w:r>
            <w:r w:rsidRPr="00F66FFB">
              <w:rPr>
                <w:rFonts w:ascii="Times New Roman" w:eastAsia="Times New Roman" w:hAnsi="Times New Roman" w:cs="Times New Roman"/>
                <w:i/>
                <w:iCs/>
                <w:color w:val="000000"/>
                <w:lang w:eastAsia="ru-RU"/>
              </w:rPr>
              <w:t>8 ч</w:t>
            </w:r>
            <w:r w:rsidRPr="00F66FFB">
              <w:rPr>
                <w:rFonts w:ascii="Times New Roman" w:eastAsia="Times New Roman" w:hAnsi="Times New Roman" w:cs="Times New Roman"/>
                <w:color w:val="000000"/>
                <w:lang w:eastAsia="ru-RU"/>
              </w:rPr>
              <w:t xml:space="preserve">. Продолжительность непрерывной работы в течение суток, </w:t>
            </w:r>
            <w:r w:rsidRPr="00F66FFB">
              <w:rPr>
                <w:rFonts w:ascii="Times New Roman" w:eastAsia="Times New Roman" w:hAnsi="Times New Roman" w:cs="Times New Roman"/>
                <w:i/>
                <w:iCs/>
                <w:color w:val="000000"/>
                <w:lang w:eastAsia="ru-RU"/>
              </w:rPr>
              <w:t>ч</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Обоснованный режим труда и отдыха с применением функциональной музыки и гимнастики. Нервно-эмоциональная нагрузка возникает в результате простых действий по индивидуальному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3.</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оператора ПЭВМ, </w:t>
            </w:r>
            <w:r w:rsidRPr="00F66FFB">
              <w:rPr>
                <w:rFonts w:ascii="Times New Roman" w:eastAsia="Times New Roman" w:hAnsi="Times New Roman" w:cs="Times New Roman"/>
                <w:i/>
                <w:iCs/>
                <w:color w:val="000000"/>
                <w:lang w:eastAsia="ru-RU"/>
              </w:rPr>
              <w:t>29</w:t>
            </w:r>
            <w:r w:rsidRPr="00F66FFB">
              <w:rPr>
                <w:rFonts w:ascii="Times New Roman" w:eastAsia="Times New Roman" w:hAnsi="Times New Roman" w:cs="Times New Roman"/>
                <w:color w:val="000000"/>
                <w:lang w:eastAsia="ru-RU"/>
              </w:rPr>
              <w:t xml:space="preserve"> лет, лаборатории механического завода. Стаж работы – </w:t>
            </w:r>
            <w:r w:rsidRPr="00F66FFB">
              <w:rPr>
                <w:rFonts w:ascii="Times New Roman" w:eastAsia="Times New Roman" w:hAnsi="Times New Roman" w:cs="Times New Roman"/>
                <w:i/>
                <w:iCs/>
                <w:color w:val="000000"/>
                <w:lang w:eastAsia="ru-RU"/>
              </w:rPr>
              <w:t>5 лет</w:t>
            </w:r>
            <w:r w:rsidRPr="00F66FFB">
              <w:rPr>
                <w:rFonts w:ascii="Times New Roman" w:eastAsia="Times New Roman" w:hAnsi="Times New Roman" w:cs="Times New Roman"/>
                <w:color w:val="000000"/>
                <w:lang w:eastAsia="ru-RU"/>
              </w:rPr>
              <w:t xml:space="preserve">. Время езды на общественном транспорте (маршрутное такси) до места работы – </w:t>
            </w:r>
            <w:r w:rsidRPr="00F66FFB">
              <w:rPr>
                <w:rFonts w:ascii="Times New Roman" w:eastAsia="Times New Roman" w:hAnsi="Times New Roman" w:cs="Times New Roman"/>
                <w:i/>
                <w:iCs/>
                <w:color w:val="000000"/>
                <w:lang w:eastAsia="ru-RU"/>
              </w:rPr>
              <w:t>0,6 ч</w:t>
            </w:r>
            <w:r w:rsidRPr="00F66FFB">
              <w:rPr>
                <w:rFonts w:ascii="Times New Roman" w:eastAsia="Times New Roman" w:hAnsi="Times New Roman" w:cs="Times New Roman"/>
                <w:color w:val="000000"/>
                <w:lang w:eastAsia="ru-RU"/>
              </w:rPr>
              <w:t xml:space="preserve">. Выкуривает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12</w:t>
            </w:r>
            <w:r w:rsidRPr="00F66FFB">
              <w:rPr>
                <w:rFonts w:ascii="Times New Roman" w:eastAsia="Times New Roman" w:hAnsi="Times New Roman" w:cs="Times New Roman"/>
                <w:color w:val="000000"/>
                <w:lang w:eastAsia="ru-RU"/>
              </w:rPr>
              <w:t xml:space="preserve"> лет.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lastRenderedPageBreak/>
              <w:t>Условия на рабочем месте:</w:t>
            </w:r>
            <w:r w:rsidRPr="00F66FFB">
              <w:rPr>
                <w:rFonts w:ascii="Times New Roman" w:eastAsia="Times New Roman" w:hAnsi="Times New Roman" w:cs="Times New Roman"/>
                <w:color w:val="000000"/>
                <w:lang w:eastAsia="ru-RU"/>
              </w:rPr>
              <w:t xml:space="preserve">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vertAlign w:val="superscript"/>
                <w:lang w:eastAsia="ru-RU"/>
              </w:rPr>
              <w:t xml:space="preserve"> </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24</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 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70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2600</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и гимнастики. Нервно-эмоциональная нагрузка возникает в результате простых действий по индивидуальному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Вариант 4.</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w:t>
            </w:r>
            <w:proofErr w:type="gramStart"/>
            <w:r w:rsidRPr="00F66FFB">
              <w:rPr>
                <w:rFonts w:ascii="Times New Roman" w:eastAsia="Times New Roman" w:hAnsi="Times New Roman" w:cs="Times New Roman"/>
                <w:color w:val="000000"/>
                <w:lang w:eastAsia="ru-RU"/>
              </w:rPr>
              <w:t>риска гибели оператора стенда контроля авиационных</w:t>
            </w:r>
            <w:proofErr w:type="gramEnd"/>
            <w:r w:rsidRPr="00F66FFB">
              <w:rPr>
                <w:rFonts w:ascii="Times New Roman" w:eastAsia="Times New Roman" w:hAnsi="Times New Roman" w:cs="Times New Roman"/>
                <w:color w:val="000000"/>
                <w:lang w:eastAsia="ru-RU"/>
              </w:rPr>
              <w:t xml:space="preserve"> двигателей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17</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сигарет в день. Живет за городом, ездит на работу на метро и троллейбусе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часа.</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26-27</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&gt;1</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Вибрация, превышение ПДУ, </w:t>
            </w:r>
            <w:r w:rsidRPr="00F66FFB">
              <w:rPr>
                <w:rFonts w:ascii="Times New Roman" w:eastAsia="Times New Roman" w:hAnsi="Times New Roman" w:cs="Times New Roman"/>
                <w:i/>
                <w:iCs/>
                <w:color w:val="000000"/>
                <w:lang w:eastAsia="ru-RU"/>
              </w:rPr>
              <w:t>дБ</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100</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xml:space="preserve">. Обоснованный режим труда и отдыха без применения функциональной музыки. Нервно-эмоциональная нагрузка возникает в результате сложных действий по заданному плану с возможностью коррекции. Токсическое вещество, кратность превышения ПДК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5.</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монтажника печатных плат,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лет, механического завода. Стаж работы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Добирается до работы пешком за </w:t>
            </w:r>
            <w:r w:rsidRPr="00F66FFB">
              <w:rPr>
                <w:rFonts w:ascii="Times New Roman" w:eastAsia="Times New Roman" w:hAnsi="Times New Roman" w:cs="Times New Roman"/>
                <w:i/>
                <w:iCs/>
                <w:color w:val="000000"/>
                <w:lang w:eastAsia="ru-RU"/>
              </w:rPr>
              <w:t>0,7</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ч</w:t>
            </w:r>
            <w:r w:rsidRPr="00F66FFB">
              <w:rPr>
                <w:rFonts w:ascii="Times New Roman" w:eastAsia="Times New Roman" w:hAnsi="Times New Roman" w:cs="Times New Roman"/>
                <w:color w:val="000000"/>
                <w:lang w:eastAsia="ru-RU"/>
              </w:rPr>
              <w:t xml:space="preserve"> </w:t>
            </w:r>
            <w:proofErr w:type="gramStart"/>
            <w:r w:rsidRPr="00F66FFB">
              <w:rPr>
                <w:rFonts w:ascii="Times New Roman" w:eastAsia="Times New Roman" w:hAnsi="Times New Roman" w:cs="Times New Roman"/>
                <w:color w:val="000000"/>
                <w:lang w:eastAsia="ru-RU"/>
              </w:rPr>
              <w:t>через ж</w:t>
            </w:r>
            <w:proofErr w:type="gramEnd"/>
            <w:r w:rsidRPr="00F66FFB">
              <w:rPr>
                <w:rFonts w:ascii="Times New Roman" w:eastAsia="Times New Roman" w:hAnsi="Times New Roman" w:cs="Times New Roman"/>
                <w:color w:val="000000"/>
                <w:lang w:eastAsia="ru-RU"/>
              </w:rPr>
              <w:t>/</w:t>
            </w:r>
            <w:proofErr w:type="spellStart"/>
            <w:r w:rsidRPr="00F66FFB">
              <w:rPr>
                <w:rFonts w:ascii="Times New Roman" w:eastAsia="Times New Roman" w:hAnsi="Times New Roman" w:cs="Times New Roman"/>
                <w:color w:val="000000"/>
                <w:lang w:eastAsia="ru-RU"/>
              </w:rPr>
              <w:t>д</w:t>
            </w:r>
            <w:proofErr w:type="spellEnd"/>
            <w:r w:rsidRPr="00F66FFB">
              <w:rPr>
                <w:rFonts w:ascii="Times New Roman" w:eastAsia="Times New Roman" w:hAnsi="Times New Roman" w:cs="Times New Roman"/>
                <w:color w:val="000000"/>
                <w:lang w:eastAsia="ru-RU"/>
              </w:rPr>
              <w:t xml:space="preserve"> пути, автомобильные переезды. Не курит.</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23</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i/>
                <w:iCs/>
                <w:color w:val="000000"/>
                <w:lang w:eastAsia="ru-RU"/>
              </w:rPr>
              <w:t xml:space="preserve"> – 0,5;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5.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Масса перемещаемых грузов – до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кг.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6.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80</w:t>
            </w:r>
            <w:r w:rsidRPr="00F66FFB">
              <w:rPr>
                <w:rFonts w:ascii="Times New Roman" w:eastAsia="Times New Roman" w:hAnsi="Times New Roman" w:cs="Times New Roman"/>
                <w:color w:val="000000"/>
                <w:lang w:eastAsia="ru-RU"/>
              </w:rPr>
              <w:t>. Нервно-эмоциональная нагрузка возникает в результате простых действий по индивидуальному плану. Токсическое вещество (пары свинца) - кратность превышения ПДК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Определите величину сокращения продолжительности жизни и величину риска гибели монтажника печатных плат,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лет, механического завода. Стаж работы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Добирается до работы пешком за 0,7 ч </w:t>
            </w:r>
            <w:proofErr w:type="gramStart"/>
            <w:r w:rsidRPr="00F66FFB">
              <w:rPr>
                <w:rFonts w:ascii="Times New Roman" w:eastAsia="Times New Roman" w:hAnsi="Times New Roman" w:cs="Times New Roman"/>
                <w:color w:val="000000"/>
                <w:lang w:eastAsia="ru-RU"/>
              </w:rPr>
              <w:t>через ж</w:t>
            </w:r>
            <w:proofErr w:type="gramEnd"/>
            <w:r w:rsidRPr="00F66FFB">
              <w:rPr>
                <w:rFonts w:ascii="Times New Roman" w:eastAsia="Times New Roman" w:hAnsi="Times New Roman" w:cs="Times New Roman"/>
                <w:color w:val="000000"/>
                <w:lang w:eastAsia="ru-RU"/>
              </w:rPr>
              <w:t>/</w:t>
            </w:r>
            <w:proofErr w:type="spellStart"/>
            <w:r w:rsidRPr="00F66FFB">
              <w:rPr>
                <w:rFonts w:ascii="Times New Roman" w:eastAsia="Times New Roman" w:hAnsi="Times New Roman" w:cs="Times New Roman"/>
                <w:color w:val="000000"/>
                <w:lang w:eastAsia="ru-RU"/>
              </w:rPr>
              <w:t>д</w:t>
            </w:r>
            <w:proofErr w:type="spellEnd"/>
            <w:r w:rsidRPr="00F66FFB">
              <w:rPr>
                <w:rFonts w:ascii="Times New Roman" w:eastAsia="Times New Roman" w:hAnsi="Times New Roman" w:cs="Times New Roman"/>
                <w:color w:val="000000"/>
                <w:lang w:eastAsia="ru-RU"/>
              </w:rPr>
              <w:t xml:space="preserve"> пути, автомобильные переезды. Не курит.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23</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Масса перемещаемых грузов – до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кг</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80</w:t>
            </w:r>
            <w:r w:rsidRPr="00F66FFB">
              <w:rPr>
                <w:rFonts w:ascii="Times New Roman" w:eastAsia="Times New Roman" w:hAnsi="Times New Roman" w:cs="Times New Roman"/>
                <w:color w:val="000000"/>
                <w:lang w:eastAsia="ru-RU"/>
              </w:rPr>
              <w:t>. Нервно-эмоциональная нагрузка возникает в результате простых действий по индивидуальному плану. Токсическое вещество (пары свинца) - кратность превышения ПДК -2,2.</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Вариант 6.</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сотрудника вычислительного центра, </w:t>
            </w:r>
            <w:r w:rsidRPr="00F66FFB">
              <w:rPr>
                <w:rFonts w:ascii="Times New Roman" w:eastAsia="Times New Roman" w:hAnsi="Times New Roman" w:cs="Times New Roman"/>
                <w:i/>
                <w:iCs/>
                <w:color w:val="000000"/>
                <w:lang w:eastAsia="ru-RU"/>
              </w:rPr>
              <w:t>47</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23</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 Живет далеко от ВЦ,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велосипеде за </w:t>
            </w:r>
            <w:r w:rsidRPr="00F66FFB">
              <w:rPr>
                <w:rFonts w:ascii="Times New Roman" w:eastAsia="Times New Roman" w:hAnsi="Times New Roman" w:cs="Times New Roman"/>
                <w:i/>
                <w:iCs/>
                <w:color w:val="000000"/>
                <w:lang w:eastAsia="ru-RU"/>
              </w:rPr>
              <w:t>1,6</w:t>
            </w:r>
            <w:r w:rsidRPr="00F66FFB">
              <w:rPr>
                <w:rFonts w:ascii="Times New Roman" w:eastAsia="Times New Roman" w:hAnsi="Times New Roman" w:cs="Times New Roman"/>
                <w:color w:val="000000"/>
                <w:lang w:eastAsia="ru-RU"/>
              </w:rPr>
              <w:t xml:space="preserve"> часа.</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21</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&lt;0,3</w:t>
            </w:r>
            <w:r w:rsidRPr="00F66FFB">
              <w:rPr>
                <w:rFonts w:ascii="Times New Roman" w:eastAsia="Times New Roman" w:hAnsi="Times New Roman" w:cs="Times New Roman"/>
                <w:color w:val="000000"/>
                <w:lang w:eastAsia="ru-RU"/>
              </w:rPr>
              <w:t xml:space="preserve">; разряд зрительной работы – 2.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95</w:t>
            </w:r>
            <w:r w:rsidRPr="00F66FFB">
              <w:rPr>
                <w:rFonts w:ascii="Times New Roman" w:eastAsia="Times New Roman" w:hAnsi="Times New Roman" w:cs="Times New Roman"/>
                <w:color w:val="000000"/>
                <w:lang w:eastAsia="ru-RU"/>
              </w:rPr>
              <w:t>. Обоснованный режим труда и отдыха с применением функциональной музыки и гимнастики. Нервно-эмоциональная нагрузка возникает в результате сложных действий по заданному плану и общения с людьми.</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7.</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Оператор гибкого автоматизированного комплекса. Живет оператор в крупном городе, домой добирается на метро за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минут, курит по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лет. 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а также величину риска гибели оператора, которому </w:t>
            </w:r>
            <w:r w:rsidRPr="00F66FFB">
              <w:rPr>
                <w:rFonts w:ascii="Times New Roman" w:eastAsia="Times New Roman" w:hAnsi="Times New Roman" w:cs="Times New Roman"/>
                <w:i/>
                <w:iCs/>
                <w:color w:val="000000"/>
                <w:lang w:eastAsia="ru-RU"/>
              </w:rPr>
              <w:t>48</w:t>
            </w:r>
            <w:r w:rsidRPr="00F66FFB">
              <w:rPr>
                <w:rFonts w:ascii="Times New Roman" w:eastAsia="Times New Roman" w:hAnsi="Times New Roman" w:cs="Times New Roman"/>
                <w:color w:val="000000"/>
                <w:lang w:eastAsia="ru-RU"/>
              </w:rPr>
              <w:t xml:space="preserve"> лет.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РМ оснащено компьютером буквенно-цифрового типа, на котором он работает более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час за смену, и пультом управления с большим числом контрольно-измерительных шкальных приборов. Оператор постоянно, с длительностью сосредоточенного наблюдения более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от времени смены, обрабатывает информацию, внося коррекцию в работу комплекса. При этом он несет полную ответственность за функциональное качество вспомогательных работ, а также за обеспечение непрерывного производственного процесса. Обеспечение последнего зависит от оперативного принятия управленческих решений. Работа комплекса связана с механической высокоскоростной обработкой высоколегированных сталей. Работа 2-х сменная с ночной сменой. Продолжительность смены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часов. Помещение комплекса с пультом управления не имеет окон, в нем предусмотрена </w:t>
            </w:r>
            <w:proofErr w:type="spellStart"/>
            <w:r w:rsidRPr="00F66FFB">
              <w:rPr>
                <w:rFonts w:ascii="Times New Roman" w:eastAsia="Times New Roman" w:hAnsi="Times New Roman" w:cs="Times New Roman"/>
                <w:color w:val="000000"/>
                <w:lang w:eastAsia="ru-RU"/>
              </w:rPr>
              <w:t>общеобменная</w:t>
            </w:r>
            <w:proofErr w:type="spellEnd"/>
            <w:r w:rsidRPr="00F66FFB">
              <w:rPr>
                <w:rFonts w:ascii="Times New Roman" w:eastAsia="Times New Roman" w:hAnsi="Times New Roman" w:cs="Times New Roman"/>
                <w:color w:val="000000"/>
                <w:lang w:eastAsia="ru-RU"/>
              </w:rPr>
              <w:t xml:space="preserve"> вытяжная вентиляция.</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8.</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инженера – исследователя в центральной заводской лаборатории,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сигарет в </w:t>
            </w:r>
            <w:proofErr w:type="spellStart"/>
            <w:r w:rsidRPr="00F66FFB">
              <w:rPr>
                <w:rFonts w:ascii="Times New Roman" w:eastAsia="Times New Roman" w:hAnsi="Times New Roman" w:cs="Times New Roman"/>
                <w:color w:val="000000"/>
                <w:lang w:eastAsia="ru-RU"/>
              </w:rPr>
              <w:t>ден</w:t>
            </w:r>
            <w:proofErr w:type="spellEnd"/>
            <w:r w:rsidRPr="00F66FFB">
              <w:rPr>
                <w:rFonts w:ascii="Times New Roman" w:eastAsia="Times New Roman" w:hAnsi="Times New Roman" w:cs="Times New Roman"/>
                <w:color w:val="000000"/>
                <w:lang w:eastAsia="ru-RU"/>
              </w:rPr>
              <w:t xml:space="preserve">. Живет за городом, в экологически чистом районе.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велосипеде за </w:t>
            </w:r>
            <w:r w:rsidRPr="00F66FFB">
              <w:rPr>
                <w:rFonts w:ascii="Times New Roman" w:eastAsia="Times New Roman" w:hAnsi="Times New Roman" w:cs="Times New Roman"/>
                <w:i/>
                <w:iCs/>
                <w:color w:val="000000"/>
                <w:lang w:eastAsia="ru-RU"/>
              </w:rPr>
              <w:t>1,2 ч</w:t>
            </w:r>
            <w:r w:rsidRPr="00F66FFB">
              <w:rPr>
                <w:rFonts w:ascii="Times New Roman" w:eastAsia="Times New Roman" w:hAnsi="Times New Roman" w:cs="Times New Roman"/>
                <w:color w:val="000000"/>
                <w:lang w:eastAsia="ru-RU"/>
              </w:rPr>
              <w:t>.</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25-26</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0,45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50%</w:t>
            </w:r>
            <w:r w:rsidRPr="00F66FFB">
              <w:rPr>
                <w:rFonts w:ascii="Times New Roman" w:eastAsia="Times New Roman" w:hAnsi="Times New Roman" w:cs="Times New Roman"/>
                <w:color w:val="000000"/>
                <w:lang w:eastAsia="ru-RU"/>
              </w:rPr>
              <w:t xml:space="preserve"> времени в наклонном положении. Работа в три смены.</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w:t>
            </w:r>
          </w:p>
          <w:p w:rsidR="0095137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Число движений пальцев в час </w:t>
            </w:r>
            <w:r w:rsidRPr="00F66FFB">
              <w:rPr>
                <w:rFonts w:ascii="Times New Roman" w:eastAsia="Times New Roman" w:hAnsi="Times New Roman" w:cs="Times New Roman"/>
                <w:i/>
                <w:iCs/>
                <w:color w:val="000000"/>
                <w:lang w:eastAsia="ru-RU"/>
              </w:rPr>
              <w:t>120</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Отсутствие обоснованного режима труда и отдыха. Нервно-эмоциональная нагрузка возникает в результате сложных действий по заданному плану.</w:t>
            </w:r>
          </w:p>
          <w:p w:rsidR="00DF78F0" w:rsidRPr="00F66FFB" w:rsidRDefault="00DF78F0" w:rsidP="0075404B">
            <w:pPr>
              <w:spacing w:before="100" w:beforeAutospacing="1" w:after="0" w:line="240" w:lineRule="auto"/>
              <w:rPr>
                <w:rFonts w:ascii="Times New Roman" w:eastAsia="Times New Roman" w:hAnsi="Times New Roman" w:cs="Times New Roman"/>
                <w:color w:val="000000"/>
                <w:lang w:eastAsia="ru-RU"/>
              </w:rPr>
            </w:pP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Вариант 9.</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w:t>
            </w:r>
            <w:r w:rsidRPr="00F66FFB">
              <w:rPr>
                <w:rFonts w:ascii="Times New Roman" w:eastAsia="Times New Roman" w:hAnsi="Times New Roman" w:cs="Times New Roman"/>
                <w:i/>
                <w:iCs/>
                <w:color w:val="000000"/>
                <w:lang w:eastAsia="ru-RU"/>
              </w:rPr>
              <w:t>50</w:t>
            </w:r>
            <w:r w:rsidRPr="00F66FFB">
              <w:rPr>
                <w:rFonts w:ascii="Times New Roman" w:eastAsia="Times New Roman" w:hAnsi="Times New Roman" w:cs="Times New Roman"/>
                <w:color w:val="000000"/>
                <w:lang w:eastAsia="ru-RU"/>
              </w:rPr>
              <w:t xml:space="preserve">-летнего инженера, поступившего работать мастером окрасочного цеха завода в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Курит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Содержание в составе лакокрасочного аэрозоля токсичных веществ - стирола, фенола, формальдегида составляет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ПДК. Уровни шума при пневматической окраске превышают ПДУ на </w:t>
            </w:r>
            <w:r w:rsidRPr="00F66FFB">
              <w:rPr>
                <w:rFonts w:ascii="Times New Roman" w:eastAsia="Times New Roman" w:hAnsi="Times New Roman" w:cs="Times New Roman"/>
                <w:i/>
                <w:iCs/>
                <w:color w:val="000000"/>
                <w:lang w:eastAsia="ru-RU"/>
              </w:rPr>
              <w:t>26</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освещенность в цехе из-за постоянного наличия лакокрасочного тумана составляет меньше </w:t>
            </w:r>
            <w:r w:rsidRPr="00F66FFB">
              <w:rPr>
                <w:rFonts w:ascii="Times New Roman" w:eastAsia="Times New Roman" w:hAnsi="Times New Roman" w:cs="Times New Roman"/>
                <w:i/>
                <w:iCs/>
                <w:color w:val="000000"/>
                <w:lang w:eastAsia="ru-RU"/>
              </w:rPr>
              <w:t>0,5 ·</w:t>
            </w:r>
            <w:proofErr w:type="spellStart"/>
            <w:r w:rsidRPr="00F66FFB">
              <w:rPr>
                <w:rFonts w:ascii="Times New Roman" w:eastAsia="Times New Roman" w:hAnsi="Times New Roman" w:cs="Times New Roman"/>
                <w:i/>
                <w:iCs/>
                <w:color w:val="000000"/>
                <w:lang w:eastAsia="ru-RU"/>
              </w:rPr>
              <w:t>Е</w:t>
            </w:r>
            <w:r w:rsidRPr="00F66FFB">
              <w:rPr>
                <w:rFonts w:ascii="Times New Roman" w:eastAsia="Times New Roman" w:hAnsi="Times New Roman" w:cs="Times New Roman"/>
                <w:i/>
                <w:iCs/>
                <w:color w:val="000000"/>
                <w:vertAlign w:val="subscript"/>
                <w:lang w:eastAsia="ru-RU"/>
              </w:rPr>
              <w:t>нор</w:t>
            </w:r>
            <w:proofErr w:type="spellEnd"/>
            <w:r w:rsidRPr="00F66FFB">
              <w:rPr>
                <w:rFonts w:ascii="Times New Roman" w:eastAsia="Times New Roman" w:hAnsi="Times New Roman" w:cs="Times New Roman"/>
                <w:color w:val="000000"/>
                <w:lang w:eastAsia="ru-RU"/>
              </w:rPr>
              <w:t xml:space="preserve">; уровень статического электричества при окраске с помощью центробежной электростатической установки УЭРЦ - 1 составляет </w:t>
            </w:r>
            <w:r w:rsidRPr="00F66FFB">
              <w:rPr>
                <w:rFonts w:ascii="Times New Roman" w:eastAsia="Times New Roman" w:hAnsi="Times New Roman" w:cs="Times New Roman"/>
                <w:i/>
                <w:iCs/>
                <w:color w:val="000000"/>
                <w:lang w:eastAsia="ru-RU"/>
              </w:rPr>
              <w:t>&lt; 5 ПДУ.</w:t>
            </w:r>
            <w:r w:rsidRPr="00F66FFB">
              <w:rPr>
                <w:rFonts w:ascii="Times New Roman" w:eastAsia="Times New Roman" w:hAnsi="Times New Roman" w:cs="Times New Roman"/>
                <w:color w:val="000000"/>
                <w:lang w:eastAsia="ru-RU"/>
              </w:rPr>
              <w:t xml:space="preserve">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Степень ответственности за окончательный результат работы (боязнь остановки техпроцесса, возможность возникновения опасных ситуаций для жизни людей и др.). Дефицит времени по напряженности труда. Живет инженер в районе завода.</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10.</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w:t>
            </w:r>
            <w:r w:rsidRPr="00F66FFB">
              <w:rPr>
                <w:rFonts w:ascii="Times New Roman" w:eastAsia="Times New Roman" w:hAnsi="Times New Roman" w:cs="Times New Roman"/>
                <w:i/>
                <w:iCs/>
                <w:color w:val="000000"/>
                <w:lang w:eastAsia="ru-RU"/>
              </w:rPr>
              <w:t>55</w:t>
            </w:r>
            <w:r w:rsidRPr="00F66FFB">
              <w:rPr>
                <w:rFonts w:ascii="Times New Roman" w:eastAsia="Times New Roman" w:hAnsi="Times New Roman" w:cs="Times New Roman"/>
                <w:color w:val="000000"/>
                <w:lang w:eastAsia="ru-RU"/>
              </w:rPr>
              <w:t xml:space="preserve">-летнего инженера, работающего мастером на деревообрабатывающем заводе. Содержание в составе лакокрасочного аэрозоля токсичных веществ - стирола, фенола, формальдегида составляет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ПДК. Уровни шума при пневматической окраске превышают ПДУ на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освещенность в цехе из-за постоянного наличия лакокрасочного тумана составляет меньше </w:t>
            </w:r>
            <w:r w:rsidRPr="00F66FFB">
              <w:rPr>
                <w:rFonts w:ascii="Times New Roman" w:eastAsia="Times New Roman" w:hAnsi="Times New Roman" w:cs="Times New Roman"/>
                <w:i/>
                <w:iCs/>
                <w:color w:val="000000"/>
                <w:lang w:eastAsia="ru-RU"/>
              </w:rPr>
              <w:t xml:space="preserve">0,5 </w:t>
            </w:r>
            <w:proofErr w:type="spellStart"/>
            <w:r w:rsidRPr="00F66FFB">
              <w:rPr>
                <w:rFonts w:ascii="Times New Roman" w:eastAsia="Times New Roman" w:hAnsi="Times New Roman" w:cs="Times New Roman"/>
                <w:i/>
                <w:iCs/>
                <w:color w:val="000000"/>
                <w:lang w:eastAsia="ru-RU"/>
              </w:rPr>
              <w:t>Е</w:t>
            </w:r>
            <w:r w:rsidRPr="00F66FFB">
              <w:rPr>
                <w:rFonts w:ascii="Times New Roman" w:eastAsia="Times New Roman" w:hAnsi="Times New Roman" w:cs="Times New Roman"/>
                <w:i/>
                <w:iCs/>
                <w:color w:val="000000"/>
                <w:vertAlign w:val="subscript"/>
                <w:lang w:eastAsia="ru-RU"/>
              </w:rPr>
              <w:t>нор</w:t>
            </w:r>
            <w:proofErr w:type="spellEnd"/>
            <w:r w:rsidRPr="00F66FFB">
              <w:rPr>
                <w:rFonts w:ascii="Times New Roman" w:eastAsia="Times New Roman" w:hAnsi="Times New Roman" w:cs="Times New Roman"/>
                <w:color w:val="000000"/>
                <w:lang w:eastAsia="ru-RU"/>
              </w:rPr>
              <w:t xml:space="preserve">; уровень статического электричества при окраске с помощью центробежной электростатической установки УЭРЦ - 1 составляет </w:t>
            </w:r>
            <w:r w:rsidRPr="00F66FFB">
              <w:rPr>
                <w:rFonts w:ascii="Times New Roman" w:eastAsia="Times New Roman" w:hAnsi="Times New Roman" w:cs="Times New Roman"/>
                <w:i/>
                <w:iCs/>
                <w:color w:val="000000"/>
                <w:lang w:eastAsia="ru-RU"/>
              </w:rPr>
              <w:t>&lt; 3 ПДУ</w:t>
            </w:r>
            <w:r w:rsidRPr="00F66FFB">
              <w:rPr>
                <w:rFonts w:ascii="Times New Roman" w:eastAsia="Times New Roman" w:hAnsi="Times New Roman" w:cs="Times New Roman"/>
                <w:color w:val="000000"/>
                <w:lang w:eastAsia="ru-RU"/>
              </w:rPr>
              <w:t xml:space="preserve">.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Степень ответственности за окончательный результат работы (боязнь остановки техпроцесса, возможность возникновения опасных ситуаций для жизни людей и др.). Дефицит времени по напряженности труда. Живет инженер далеко от завода и на дорогу на общественном транспорте (автобус) тратит </w:t>
            </w:r>
            <w:r w:rsidRPr="00F66FFB">
              <w:rPr>
                <w:rFonts w:ascii="Times New Roman" w:eastAsia="Times New Roman" w:hAnsi="Times New Roman" w:cs="Times New Roman"/>
                <w:i/>
                <w:iCs/>
                <w:color w:val="000000"/>
                <w:lang w:eastAsia="ru-RU"/>
              </w:rPr>
              <w:t>1,5 ч</w:t>
            </w:r>
            <w:r w:rsidRPr="00F66FFB">
              <w:rPr>
                <w:rFonts w:ascii="Times New Roman" w:eastAsia="Times New Roman" w:hAnsi="Times New Roman" w:cs="Times New Roman"/>
                <w:color w:val="000000"/>
                <w:lang w:eastAsia="ru-RU"/>
              </w:rPr>
              <w:t>. Не курит.</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11.</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w:t>
            </w:r>
            <w:proofErr w:type="gramStart"/>
            <w:r w:rsidRPr="00F66FFB">
              <w:rPr>
                <w:rFonts w:ascii="Times New Roman" w:eastAsia="Times New Roman" w:hAnsi="Times New Roman" w:cs="Times New Roman"/>
                <w:color w:val="000000"/>
                <w:lang w:eastAsia="ru-RU"/>
              </w:rPr>
              <w:t>риска гибели оператора дисплея автоматической линии</w:t>
            </w:r>
            <w:proofErr w:type="gramEnd"/>
            <w:r w:rsidRPr="00F66FFB">
              <w:rPr>
                <w:rFonts w:ascii="Times New Roman" w:eastAsia="Times New Roman" w:hAnsi="Times New Roman" w:cs="Times New Roman"/>
                <w:color w:val="000000"/>
                <w:lang w:eastAsia="ru-RU"/>
              </w:rPr>
              <w:t xml:space="preserve"> по производству изделий механической обработкой, </w:t>
            </w:r>
            <w:r w:rsidRPr="00F66FFB">
              <w:rPr>
                <w:rFonts w:ascii="Times New Roman" w:eastAsia="Times New Roman" w:hAnsi="Times New Roman" w:cs="Times New Roman"/>
                <w:i/>
                <w:iCs/>
                <w:color w:val="000000"/>
                <w:lang w:eastAsia="ru-RU"/>
              </w:rPr>
              <w:t>34</w:t>
            </w:r>
            <w:r w:rsidRPr="00F66FFB">
              <w:rPr>
                <w:rFonts w:ascii="Times New Roman" w:eastAsia="Times New Roman" w:hAnsi="Times New Roman" w:cs="Times New Roman"/>
                <w:color w:val="000000"/>
                <w:lang w:eastAsia="ru-RU"/>
              </w:rPr>
              <w:t xml:space="preserve"> года. Механический завод, цех. Стаж работы – </w:t>
            </w:r>
            <w:r w:rsidRPr="00F66FFB">
              <w:rPr>
                <w:rFonts w:ascii="Times New Roman" w:eastAsia="Times New Roman" w:hAnsi="Times New Roman" w:cs="Times New Roman"/>
                <w:i/>
                <w:iCs/>
                <w:color w:val="000000"/>
                <w:lang w:eastAsia="ru-RU"/>
              </w:rPr>
              <w:t>11</w:t>
            </w:r>
            <w:r w:rsidRPr="00F66FFB">
              <w:rPr>
                <w:rFonts w:ascii="Times New Roman" w:eastAsia="Times New Roman" w:hAnsi="Times New Roman" w:cs="Times New Roman"/>
                <w:color w:val="000000"/>
                <w:lang w:eastAsia="ru-RU"/>
              </w:rPr>
              <w:t xml:space="preserve"> лет. Живет рядом с заводом, ходит пешком. Курит по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сигарет в день. </w:t>
            </w:r>
          </w:p>
          <w:p w:rsidR="0095137B" w:rsidRPr="00F66FFB" w:rsidRDefault="0095137B" w:rsidP="00DF78F0">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19-20</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120</w:t>
            </w:r>
            <w:r w:rsidRPr="00F66FFB">
              <w:rPr>
                <w:rFonts w:ascii="Times New Roman" w:eastAsia="Times New Roman" w:hAnsi="Times New Roman" w:cs="Times New Roman"/>
                <w:color w:val="000000"/>
                <w:lang w:eastAsia="ru-RU"/>
              </w:rPr>
              <w:t xml:space="preserve">. Монотонность: число приемов в операции – 6;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Обоснованный режим труда и отдыха без применения функциональной музыки. Нервно-эмоциональная нагрузка возникает в результате простых действий по индивидуальному плану. Промышленная пыль, кратность превышения ПДК – </w:t>
            </w:r>
            <w:r w:rsidRPr="00F66FFB">
              <w:rPr>
                <w:rFonts w:ascii="Times New Roman" w:eastAsia="Times New Roman" w:hAnsi="Times New Roman" w:cs="Times New Roman"/>
                <w:i/>
                <w:iCs/>
                <w:color w:val="000000"/>
                <w:lang w:eastAsia="ru-RU"/>
              </w:rPr>
              <w:t>1,5.</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12.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оператора дисплея в промышленном производстве, </w:t>
            </w:r>
            <w:r w:rsidRPr="00F66FFB">
              <w:rPr>
                <w:rFonts w:ascii="Times New Roman" w:eastAsia="Times New Roman" w:hAnsi="Times New Roman" w:cs="Times New Roman"/>
                <w:i/>
                <w:iCs/>
                <w:color w:val="000000"/>
                <w:lang w:eastAsia="ru-RU"/>
              </w:rPr>
              <w:t>44</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16</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сигарет в день. Живет далеко от центра. Рядом находится автозаправочная станция. На работу ездит на маршрутном такси. Время в пути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мин.</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19</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&lt;0,3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100</w:t>
            </w:r>
            <w:r w:rsidRPr="00F66FFB">
              <w:rPr>
                <w:rFonts w:ascii="Times New Roman" w:eastAsia="Times New Roman" w:hAnsi="Times New Roman" w:cs="Times New Roman"/>
                <w:color w:val="000000"/>
                <w:lang w:eastAsia="ru-RU"/>
              </w:rPr>
              <w:t>. Вредное вещество (</w:t>
            </w:r>
            <w:proofErr w:type="spellStart"/>
            <w:r w:rsidRPr="00F66FFB">
              <w:rPr>
                <w:rFonts w:ascii="Times New Roman" w:eastAsia="Times New Roman" w:hAnsi="Times New Roman" w:cs="Times New Roman"/>
                <w:color w:val="000000"/>
                <w:lang w:eastAsia="ru-RU"/>
              </w:rPr>
              <w:t>тетрабромэтан</w:t>
            </w:r>
            <w:proofErr w:type="spellEnd"/>
            <w:r w:rsidRPr="00F66FFB">
              <w:rPr>
                <w:rFonts w:ascii="Times New Roman" w:eastAsia="Times New Roman" w:hAnsi="Times New Roman" w:cs="Times New Roman"/>
                <w:color w:val="000000"/>
                <w:lang w:eastAsia="ru-RU"/>
              </w:rPr>
              <w:t xml:space="preserve">), кратность превышения ПДК – </w:t>
            </w:r>
            <w:r w:rsidRPr="00F66FFB">
              <w:rPr>
                <w:rFonts w:ascii="Times New Roman" w:eastAsia="Times New Roman" w:hAnsi="Times New Roman" w:cs="Times New Roman"/>
                <w:i/>
                <w:iCs/>
                <w:color w:val="000000"/>
                <w:lang w:eastAsia="ru-RU"/>
              </w:rPr>
              <w:t>1,3</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Обоснованный режим труда и отдыха без применения функциональной музыки. Нервно-эмоциональная нагрузка возникает в результате простых действий по индивидуальному плану. Промышленная пыль, кратность превышения ПДК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 xml:space="preserve">Вариант 13.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маляра - женщины, которая окрашивает промышленные изделия с помощью краскопульта, весом </w:t>
            </w:r>
            <w:r w:rsidRPr="00F66FFB">
              <w:rPr>
                <w:rFonts w:ascii="Times New Roman" w:eastAsia="Times New Roman" w:hAnsi="Times New Roman" w:cs="Times New Roman"/>
                <w:i/>
                <w:iCs/>
                <w:color w:val="000000"/>
                <w:lang w:eastAsia="ru-RU"/>
              </w:rPr>
              <w:t>1,8 кгс</w:t>
            </w:r>
            <w:r w:rsidRPr="00F66FFB">
              <w:rPr>
                <w:rFonts w:ascii="Times New Roman" w:eastAsia="Times New Roman" w:hAnsi="Times New Roman" w:cs="Times New Roman"/>
                <w:color w:val="000000"/>
                <w:lang w:eastAsia="ru-RU"/>
              </w:rPr>
              <w:t xml:space="preserve">, в течение </w:t>
            </w:r>
            <w:r w:rsidRPr="00F66FFB">
              <w:rPr>
                <w:rFonts w:ascii="Times New Roman" w:eastAsia="Times New Roman" w:hAnsi="Times New Roman" w:cs="Times New Roman"/>
                <w:i/>
                <w:iCs/>
                <w:color w:val="000000"/>
                <w:lang w:eastAsia="ru-RU"/>
              </w:rPr>
              <w:t>80%</w:t>
            </w:r>
            <w:r w:rsidRPr="00F66FFB">
              <w:rPr>
                <w:rFonts w:ascii="Times New Roman" w:eastAsia="Times New Roman" w:hAnsi="Times New Roman" w:cs="Times New Roman"/>
                <w:color w:val="000000"/>
                <w:lang w:eastAsia="ru-RU"/>
              </w:rPr>
              <w:t xml:space="preserve"> времени смены, т.е. </w:t>
            </w:r>
            <w:r w:rsidRPr="00F66FFB">
              <w:rPr>
                <w:rFonts w:ascii="Times New Roman" w:eastAsia="Times New Roman" w:hAnsi="Times New Roman" w:cs="Times New Roman"/>
                <w:i/>
                <w:iCs/>
                <w:color w:val="000000"/>
                <w:lang w:eastAsia="ru-RU"/>
              </w:rPr>
              <w:t>23040</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сек</w:t>
            </w:r>
            <w:r w:rsidRPr="00F66FFB">
              <w:rPr>
                <w:rFonts w:ascii="Times New Roman" w:eastAsia="Times New Roman" w:hAnsi="Times New Roman" w:cs="Times New Roman"/>
                <w:color w:val="000000"/>
                <w:lang w:eastAsia="ru-RU"/>
              </w:rPr>
              <w:t xml:space="preserve">, при этом она выполняет около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движений с большой амплитудой в минуту.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Живет работница рядом с хлебозаводом, который работает круглосуточно. Системы вентиляции создают в ночное время уровни шума, превышающие ПДУ на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Добирается домой на двух видах городского транспорта в течение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 xml:space="preserve"> часа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мин</w:t>
            </w:r>
            <w:r w:rsidRPr="00F66FFB">
              <w:rPr>
                <w:rFonts w:ascii="Times New Roman" w:eastAsia="Times New Roman" w:hAnsi="Times New Roman" w:cs="Times New Roman"/>
                <w:color w:val="000000"/>
                <w:lang w:eastAsia="ru-RU"/>
              </w:rPr>
              <w:t xml:space="preserve">. Она курит в течение уже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лет, в среднем по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сигарет в день, ей </w:t>
            </w:r>
            <w:r w:rsidRPr="00F66FFB">
              <w:rPr>
                <w:rFonts w:ascii="Times New Roman" w:eastAsia="Times New Roman" w:hAnsi="Times New Roman" w:cs="Times New Roman"/>
                <w:i/>
                <w:iCs/>
                <w:color w:val="000000"/>
                <w:lang w:eastAsia="ru-RU"/>
              </w:rPr>
              <w:t>55</w:t>
            </w:r>
            <w:r w:rsidRPr="00F66FFB">
              <w:rPr>
                <w:rFonts w:ascii="Times New Roman" w:eastAsia="Times New Roman" w:hAnsi="Times New Roman" w:cs="Times New Roman"/>
                <w:color w:val="000000"/>
                <w:lang w:eastAsia="ru-RU"/>
              </w:rPr>
              <w:t xml:space="preserve"> лет, рабочий стаж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14.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инженера, работающего на установке для определения плотности металла, </w:t>
            </w:r>
            <w:r w:rsidRPr="00F66FFB">
              <w:rPr>
                <w:rFonts w:ascii="Times New Roman" w:eastAsia="Times New Roman" w:hAnsi="Times New Roman" w:cs="Times New Roman"/>
                <w:i/>
                <w:iCs/>
                <w:color w:val="000000"/>
                <w:lang w:eastAsia="ru-RU"/>
              </w:rPr>
              <w:t>36</w:t>
            </w:r>
            <w:r w:rsidRPr="00F66FFB">
              <w:rPr>
                <w:rFonts w:ascii="Times New Roman" w:eastAsia="Times New Roman" w:hAnsi="Times New Roman" w:cs="Times New Roman"/>
                <w:color w:val="000000"/>
                <w:lang w:eastAsia="ru-RU"/>
              </w:rPr>
              <w:t xml:space="preserve"> лет. Живет за городом,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автобусе и троллейбусе – </w:t>
            </w:r>
            <w:r w:rsidRPr="00F66FFB">
              <w:rPr>
                <w:rFonts w:ascii="Times New Roman" w:eastAsia="Times New Roman" w:hAnsi="Times New Roman" w:cs="Times New Roman"/>
                <w:i/>
                <w:iCs/>
                <w:color w:val="000000"/>
                <w:lang w:eastAsia="ru-RU"/>
              </w:rPr>
              <w:t>1,2 ч</w:t>
            </w:r>
            <w:r w:rsidRPr="00F66FFB">
              <w:rPr>
                <w:rFonts w:ascii="Times New Roman" w:eastAsia="Times New Roman" w:hAnsi="Times New Roman" w:cs="Times New Roman"/>
                <w:color w:val="000000"/>
                <w:lang w:eastAsia="ru-RU"/>
              </w:rPr>
              <w:t xml:space="preserve">. Курит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13</w:t>
            </w:r>
            <w:r w:rsidRPr="00F66FFB">
              <w:rPr>
                <w:rFonts w:ascii="Times New Roman" w:eastAsia="Times New Roman" w:hAnsi="Times New Roman" w:cs="Times New Roman"/>
                <w:color w:val="000000"/>
                <w:lang w:eastAsia="ru-RU"/>
              </w:rPr>
              <w:t xml:space="preserve"> лет.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22</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i/>
                <w:iCs/>
                <w:color w:val="000000"/>
                <w:lang w:eastAsia="ru-RU"/>
              </w:rPr>
              <w:t xml:space="preserve"> &lt; 0,3;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вынужденная – до </w:t>
            </w:r>
            <w:r w:rsidRPr="00F66FFB">
              <w:rPr>
                <w:rFonts w:ascii="Times New Roman" w:eastAsia="Times New Roman" w:hAnsi="Times New Roman" w:cs="Times New Roman"/>
                <w:i/>
                <w:iCs/>
                <w:color w:val="000000"/>
                <w:lang w:eastAsia="ru-RU"/>
              </w:rPr>
              <w:t>50%</w:t>
            </w:r>
            <w:r w:rsidRPr="00F66FFB">
              <w:rPr>
                <w:rFonts w:ascii="Times New Roman" w:eastAsia="Times New Roman" w:hAnsi="Times New Roman" w:cs="Times New Roman"/>
                <w:color w:val="000000"/>
                <w:lang w:eastAsia="ru-RU"/>
              </w:rPr>
              <w:t xml:space="preserve"> времени смены.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Вредное вещество (</w:t>
            </w:r>
            <w:proofErr w:type="spellStart"/>
            <w:r w:rsidRPr="00F66FFB">
              <w:rPr>
                <w:rFonts w:ascii="Times New Roman" w:eastAsia="Times New Roman" w:hAnsi="Times New Roman" w:cs="Times New Roman"/>
                <w:color w:val="000000"/>
                <w:lang w:eastAsia="ru-RU"/>
              </w:rPr>
              <w:t>тетрабромэтан</w:t>
            </w:r>
            <w:proofErr w:type="spellEnd"/>
            <w:r w:rsidRPr="00F66FFB">
              <w:rPr>
                <w:rFonts w:ascii="Times New Roman" w:eastAsia="Times New Roman" w:hAnsi="Times New Roman" w:cs="Times New Roman"/>
                <w:color w:val="000000"/>
                <w:lang w:eastAsia="ru-RU"/>
              </w:rPr>
              <w:t xml:space="preserve">), кратность превышения ПДК – </w:t>
            </w:r>
            <w:r w:rsidRPr="00F66FFB">
              <w:rPr>
                <w:rFonts w:ascii="Times New Roman" w:eastAsia="Times New Roman" w:hAnsi="Times New Roman" w:cs="Times New Roman"/>
                <w:i/>
                <w:iCs/>
                <w:color w:val="000000"/>
                <w:lang w:eastAsia="ru-RU"/>
              </w:rPr>
              <w:t>1,3.</w:t>
            </w:r>
            <w:r w:rsidRPr="00F66FFB">
              <w:rPr>
                <w:rFonts w:ascii="Times New Roman" w:eastAsia="Times New Roman" w:hAnsi="Times New Roman" w:cs="Times New Roman"/>
                <w:color w:val="000000"/>
                <w:lang w:eastAsia="ru-RU"/>
              </w:rPr>
              <w:t xml:space="preserve"> Нервно-эмоциональная нагрузка возникает в результате простых действий по заданному плану с возможной коррекцией.</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15.</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w:t>
            </w:r>
            <w:proofErr w:type="gramStart"/>
            <w:r w:rsidRPr="00F66FFB">
              <w:rPr>
                <w:rFonts w:ascii="Times New Roman" w:eastAsia="Times New Roman" w:hAnsi="Times New Roman" w:cs="Times New Roman"/>
                <w:color w:val="000000"/>
                <w:lang w:eastAsia="ru-RU"/>
              </w:rPr>
              <w:t>риска гибели оператора стенда контроля выхлопных газов</w:t>
            </w:r>
            <w:proofErr w:type="gramEnd"/>
            <w:r w:rsidRPr="00F66FFB">
              <w:rPr>
                <w:rFonts w:ascii="Times New Roman" w:eastAsia="Times New Roman" w:hAnsi="Times New Roman" w:cs="Times New Roman"/>
                <w:color w:val="000000"/>
                <w:lang w:eastAsia="ru-RU"/>
              </w:rPr>
              <w:t xml:space="preserve"> автобазы, </w:t>
            </w:r>
            <w:r w:rsidRPr="00F66FFB">
              <w:rPr>
                <w:rFonts w:ascii="Times New Roman" w:eastAsia="Times New Roman" w:hAnsi="Times New Roman" w:cs="Times New Roman"/>
                <w:i/>
                <w:iCs/>
                <w:color w:val="000000"/>
                <w:lang w:eastAsia="ru-RU"/>
              </w:rPr>
              <w:t>38</w:t>
            </w:r>
            <w:r w:rsidRPr="00F66FFB">
              <w:rPr>
                <w:rFonts w:ascii="Times New Roman" w:eastAsia="Times New Roman" w:hAnsi="Times New Roman" w:cs="Times New Roman"/>
                <w:color w:val="000000"/>
                <w:lang w:eastAsia="ru-RU"/>
              </w:rPr>
              <w:t xml:space="preserve"> лет. Живет недалеко от работы, по маршруту движения – оживленная автомагистраль.</w:t>
            </w:r>
          </w:p>
          <w:p w:rsidR="0095137B" w:rsidRDefault="0095137B" w:rsidP="0075404B">
            <w:pPr>
              <w:spacing w:before="100" w:beforeAutospacing="1" w:after="0" w:line="240" w:lineRule="auto"/>
              <w:rPr>
                <w:rFonts w:ascii="Times New Roman" w:eastAsia="Times New Roman" w:hAnsi="Times New Roman" w:cs="Times New Roman"/>
                <w:i/>
                <w:iCs/>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27.</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&gt; 1</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30%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Вибрация, кратность превышения ПДУ, </w:t>
            </w:r>
            <w:r w:rsidRPr="00F66FFB">
              <w:rPr>
                <w:rFonts w:ascii="Times New Roman" w:eastAsia="Times New Roman" w:hAnsi="Times New Roman" w:cs="Times New Roman"/>
                <w:i/>
                <w:iCs/>
                <w:color w:val="000000"/>
                <w:lang w:eastAsia="ru-RU"/>
              </w:rPr>
              <w:t>дБ</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Монотонность: число приемов операции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Нервно-эмоциональная нагрузка возникает в результате </w:t>
            </w:r>
            <w:r w:rsidRPr="00F66FFB">
              <w:rPr>
                <w:rFonts w:ascii="Times New Roman" w:eastAsia="Times New Roman" w:hAnsi="Times New Roman" w:cs="Times New Roman"/>
                <w:color w:val="000000"/>
                <w:lang w:eastAsia="ru-RU"/>
              </w:rPr>
              <w:lastRenderedPageBreak/>
              <w:t xml:space="preserve">сложных действий по заданному плану с возможностью коррекции. Токсическое вещество ПДК – </w:t>
            </w:r>
          </w:p>
          <w:p w:rsidR="00F66FFB" w:rsidRPr="00F66FFB" w:rsidRDefault="00F66FFB" w:rsidP="0075404B">
            <w:pPr>
              <w:spacing w:before="100" w:beforeAutospacing="1" w:after="0" w:line="240" w:lineRule="auto"/>
              <w:rPr>
                <w:rFonts w:ascii="Times New Roman" w:eastAsia="Times New Roman" w:hAnsi="Times New Roman" w:cs="Times New Roman"/>
                <w:color w:val="000000"/>
                <w:lang w:eastAsia="ru-RU"/>
              </w:rPr>
            </w:pP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 xml:space="preserve">Вариант 16.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оператора при работе с электронным микроскопом, </w:t>
            </w:r>
            <w:r w:rsidRPr="00F66FFB">
              <w:rPr>
                <w:rFonts w:ascii="Times New Roman" w:eastAsia="Times New Roman" w:hAnsi="Times New Roman" w:cs="Times New Roman"/>
                <w:i/>
                <w:iCs/>
                <w:color w:val="000000"/>
                <w:lang w:eastAsia="ru-RU"/>
              </w:rPr>
              <w:t>64</w:t>
            </w:r>
            <w:r w:rsidRPr="00F66FFB">
              <w:rPr>
                <w:rFonts w:ascii="Times New Roman" w:eastAsia="Times New Roman" w:hAnsi="Times New Roman" w:cs="Times New Roman"/>
                <w:color w:val="000000"/>
                <w:lang w:eastAsia="ru-RU"/>
              </w:rPr>
              <w:t xml:space="preserve"> года. Стаж работы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лет. Курит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xml:space="preserve"> лет. Живет в экологически чистом районе, недалеко от места работы. Ходит пешком.</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24</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Статическая физическая нагрузка на две руки, </w:t>
            </w:r>
            <w:r w:rsidRPr="00F66FFB">
              <w:rPr>
                <w:rFonts w:ascii="Times New Roman" w:eastAsia="Times New Roman" w:hAnsi="Times New Roman" w:cs="Times New Roman"/>
                <w:i/>
                <w:iCs/>
                <w:color w:val="000000"/>
                <w:lang w:eastAsia="ru-RU"/>
              </w:rPr>
              <w:t xml:space="preserve">Н*с – 5 </w:t>
            </w:r>
            <w:proofErr w:type="spellStart"/>
            <w:r w:rsidRPr="00F66FFB">
              <w:rPr>
                <w:rFonts w:ascii="Times New Roman" w:eastAsia="Times New Roman" w:hAnsi="Times New Roman" w:cs="Times New Roman"/>
                <w:i/>
                <w:iCs/>
                <w:color w:val="000000"/>
                <w:lang w:eastAsia="ru-RU"/>
              </w:rPr>
              <w:t>х</w:t>
            </w:r>
            <w:proofErr w:type="spellEnd"/>
            <w:r w:rsidRPr="00F66FFB">
              <w:rPr>
                <w:rFonts w:ascii="Times New Roman" w:eastAsia="Times New Roman" w:hAnsi="Times New Roman" w:cs="Times New Roman"/>
                <w:i/>
                <w:iCs/>
                <w:color w:val="000000"/>
                <w:lang w:eastAsia="ru-RU"/>
              </w:rPr>
              <w:t xml:space="preserve"> 10</w:t>
            </w:r>
            <w:r w:rsidRPr="00F66FFB">
              <w:rPr>
                <w:rFonts w:ascii="Times New Roman" w:eastAsia="Times New Roman" w:hAnsi="Times New Roman" w:cs="Times New Roman"/>
                <w:i/>
                <w:iCs/>
                <w:color w:val="000000"/>
                <w:vertAlign w:val="superscript"/>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65</w:t>
            </w:r>
            <w:r w:rsidRPr="00F66FFB">
              <w:rPr>
                <w:rFonts w:ascii="Times New Roman" w:eastAsia="Times New Roman" w:hAnsi="Times New Roman" w:cs="Times New Roman"/>
                <w:color w:val="000000"/>
                <w:lang w:eastAsia="ru-RU"/>
              </w:rPr>
              <w:t xml:space="preserve">. Отсутствие обоснованного режима труда и отдыха. Нервно-эмоциональная нагрузка обусловлена тревогой за безопасность другого человека. </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17.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оператора вакуумной установки, </w:t>
            </w:r>
            <w:r w:rsidRPr="00F66FFB">
              <w:rPr>
                <w:rFonts w:ascii="Times New Roman" w:eastAsia="Times New Roman" w:hAnsi="Times New Roman" w:cs="Times New Roman"/>
                <w:i/>
                <w:iCs/>
                <w:color w:val="000000"/>
                <w:lang w:eastAsia="ru-RU"/>
              </w:rPr>
              <w:t>58</w:t>
            </w:r>
            <w:r w:rsidRPr="00F66FFB">
              <w:rPr>
                <w:rFonts w:ascii="Times New Roman" w:eastAsia="Times New Roman" w:hAnsi="Times New Roman" w:cs="Times New Roman"/>
                <w:color w:val="000000"/>
                <w:lang w:eastAsia="ru-RU"/>
              </w:rPr>
              <w:t xml:space="preserve"> лет. Стаж работы </w:t>
            </w:r>
            <w:r w:rsidRPr="00F66FFB">
              <w:rPr>
                <w:rFonts w:ascii="Times New Roman" w:eastAsia="Times New Roman" w:hAnsi="Times New Roman" w:cs="Times New Roman"/>
                <w:i/>
                <w:iCs/>
                <w:color w:val="000000"/>
                <w:lang w:eastAsia="ru-RU"/>
              </w:rPr>
              <w:t>38</w:t>
            </w:r>
            <w:r w:rsidRPr="00F66FFB">
              <w:rPr>
                <w:rFonts w:ascii="Times New Roman" w:eastAsia="Times New Roman" w:hAnsi="Times New Roman" w:cs="Times New Roman"/>
                <w:color w:val="000000"/>
                <w:lang w:eastAsia="ru-RU"/>
              </w:rPr>
              <w:t xml:space="preserve"> лет. Не курит, живет в экологически неблагоприятном районе, далеко от работы. На дорогу затрачивает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часа</w:t>
            </w:r>
            <w:r w:rsidRPr="00F66FFB">
              <w:rPr>
                <w:rFonts w:ascii="Times New Roman" w:eastAsia="Times New Roman" w:hAnsi="Times New Roman" w:cs="Times New Roman"/>
                <w:color w:val="000000"/>
                <w:lang w:eastAsia="ru-RU"/>
              </w:rPr>
              <w:t xml:space="preserve">. Вид транспорта – собственный автомобиль. 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24</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Ходьба без груза на расстояние – до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км</w:t>
            </w:r>
            <w:r w:rsidRPr="00F66FFB">
              <w:rPr>
                <w:rFonts w:ascii="Times New Roman" w:eastAsia="Times New Roman" w:hAnsi="Times New Roman" w:cs="Times New Roman"/>
                <w:color w:val="000000"/>
                <w:lang w:eastAsia="ru-RU"/>
              </w:rPr>
              <w:t xml:space="preserve">.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и гимнастики. Нервно-эмоциональная нагрузка возникает в результате сложных действий по заданному плану при дефиците времени и контакта с другими людьми.</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18.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инженера на установке ультразвуковой дефектоскопии,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Живет рядом с заводом, ходит пешком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xml:space="preserve"> мин, переходит через оживленную автомагистраль.</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vertAlign w:val="superscript"/>
                <w:lang w:eastAsia="ru-RU"/>
              </w:rPr>
              <w:t xml:space="preserve"> </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24</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Промышленная пыль, кратность превышения ПДК – </w:t>
            </w:r>
            <w:r w:rsidRPr="00F66FFB">
              <w:rPr>
                <w:rFonts w:ascii="Times New Roman" w:eastAsia="Times New Roman" w:hAnsi="Times New Roman" w:cs="Times New Roman"/>
                <w:i/>
                <w:iCs/>
                <w:color w:val="000000"/>
                <w:lang w:eastAsia="ru-RU"/>
              </w:rPr>
              <w:t>1,4</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130</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Нервно-эмоциональная нагрузка возникает в результате простых действий по заданному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19.</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w:t>
            </w:r>
            <w:proofErr w:type="gramStart"/>
            <w:r w:rsidRPr="00F66FFB">
              <w:rPr>
                <w:rFonts w:ascii="Times New Roman" w:eastAsia="Times New Roman" w:hAnsi="Times New Roman" w:cs="Times New Roman"/>
                <w:color w:val="000000"/>
                <w:lang w:eastAsia="ru-RU"/>
              </w:rPr>
              <w:t>риска гибели оператора установки контроля давления</w:t>
            </w:r>
            <w:proofErr w:type="gramEnd"/>
            <w:r w:rsidRPr="00F66FFB">
              <w:rPr>
                <w:rFonts w:ascii="Times New Roman" w:eastAsia="Times New Roman" w:hAnsi="Times New Roman" w:cs="Times New Roman"/>
                <w:color w:val="000000"/>
                <w:lang w:eastAsia="ru-RU"/>
              </w:rPr>
              <w:t xml:space="preserve"> в системе, 61 года. Работает с 20 лет. Не курит. Живет около завода в экологически неблагоприятном районе. На работу ходит пешком. Время движения – 25 мин.</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Условия на рабочем месте: Температура воздуха на РМ в теплый период года, С</w:t>
            </w:r>
            <w:proofErr w:type="gramStart"/>
            <w:r w:rsidRPr="00F66FFB">
              <w:rPr>
                <w:rFonts w:ascii="Times New Roman" w:eastAsia="Times New Roman" w:hAnsi="Times New Roman" w:cs="Times New Roman"/>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23</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Ходьба без груза на расстояние до </w:t>
            </w:r>
            <w:r w:rsidRPr="00F66FFB">
              <w:rPr>
                <w:rFonts w:ascii="Times New Roman" w:eastAsia="Times New Roman" w:hAnsi="Times New Roman" w:cs="Times New Roman"/>
                <w:i/>
                <w:iCs/>
                <w:color w:val="000000"/>
                <w:lang w:eastAsia="ru-RU"/>
              </w:rPr>
              <w:t>5 км</w:t>
            </w:r>
            <w:r w:rsidRPr="00F66FFB">
              <w:rPr>
                <w:rFonts w:ascii="Times New Roman" w:eastAsia="Times New Roman" w:hAnsi="Times New Roman" w:cs="Times New Roman"/>
                <w:color w:val="000000"/>
                <w:lang w:eastAsia="ru-RU"/>
              </w:rPr>
              <w:t xml:space="preserve">.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и гимнастики. Нервно-эмоциональная нагрузка возникает в результате сложных действий по заданному плану при дефиците времени и контакта с другими людьми.</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Вариант 20.</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контролера оптико-волокнистых жгутов,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лет. Курит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течение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Тратит на дорогу </w:t>
            </w:r>
            <w:r w:rsidRPr="00F66FFB">
              <w:rPr>
                <w:rFonts w:ascii="Times New Roman" w:eastAsia="Times New Roman" w:hAnsi="Times New Roman" w:cs="Times New Roman"/>
                <w:i/>
                <w:iCs/>
                <w:color w:val="000000"/>
                <w:lang w:eastAsia="ru-RU"/>
              </w:rPr>
              <w:t>45</w:t>
            </w:r>
            <w:r w:rsidRPr="00F66FFB">
              <w:rPr>
                <w:rFonts w:ascii="Times New Roman" w:eastAsia="Times New Roman" w:hAnsi="Times New Roman" w:cs="Times New Roman"/>
                <w:color w:val="000000"/>
                <w:lang w:eastAsia="ru-RU"/>
              </w:rPr>
              <w:t xml:space="preserve"> мин., ездит на автобусе. Живет за городом.</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b/>
                <w:bCs/>
                <w:color w:val="000000"/>
                <w:lang w:eastAsia="ru-RU"/>
              </w:rPr>
              <w:t>Условия на рабочем месте:</w:t>
            </w:r>
            <w:r w:rsidRPr="00F66FFB">
              <w:rPr>
                <w:rFonts w:ascii="Times New Roman" w:eastAsia="Times New Roman" w:hAnsi="Times New Roman" w:cs="Times New Roman"/>
                <w:color w:val="000000"/>
                <w:lang w:eastAsia="ru-RU"/>
              </w:rPr>
              <w:t xml:space="preserve"> Температура воздуха на РМ в теплый период года, С</w:t>
            </w:r>
            <w:proofErr w:type="gramStart"/>
            <w:r w:rsidRPr="00F66FFB">
              <w:rPr>
                <w:rFonts w:ascii="Times New Roman" w:eastAsia="Times New Roman" w:hAnsi="Times New Roman" w:cs="Times New Roman"/>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19.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&lt;0,3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Масса перемещаемых грузов – до </w:t>
            </w:r>
            <w:r w:rsidRPr="00F66FFB">
              <w:rPr>
                <w:rFonts w:ascii="Times New Roman" w:eastAsia="Times New Roman" w:hAnsi="Times New Roman" w:cs="Times New Roman"/>
                <w:i/>
                <w:iCs/>
                <w:color w:val="000000"/>
                <w:lang w:eastAsia="ru-RU"/>
              </w:rPr>
              <w:t>5 кг</w:t>
            </w:r>
            <w:r w:rsidRPr="00F66FFB">
              <w:rPr>
                <w:rFonts w:ascii="Times New Roman" w:eastAsia="Times New Roman" w:hAnsi="Times New Roman" w:cs="Times New Roman"/>
                <w:color w:val="000000"/>
                <w:lang w:eastAsia="ru-RU"/>
              </w:rPr>
              <w:t xml:space="preserve">.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Обоснованный режим труда и отдыха с применением функциональной музыки и гимнастики. Нервно-эмоциональная нагрузка возникает в результате простых действий по индивидуальному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21.</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w:t>
            </w:r>
            <w:proofErr w:type="gramStart"/>
            <w:r w:rsidRPr="00F66FFB">
              <w:rPr>
                <w:rFonts w:ascii="Times New Roman" w:eastAsia="Times New Roman" w:hAnsi="Times New Roman" w:cs="Times New Roman"/>
                <w:color w:val="000000"/>
                <w:lang w:eastAsia="ru-RU"/>
              </w:rPr>
              <w:t>сокращения продолжительности жизни оператора стенда</w:t>
            </w:r>
            <w:proofErr w:type="gramEnd"/>
            <w:r w:rsidRPr="00F66FFB">
              <w:rPr>
                <w:rFonts w:ascii="Times New Roman" w:eastAsia="Times New Roman" w:hAnsi="Times New Roman" w:cs="Times New Roman"/>
                <w:color w:val="000000"/>
                <w:lang w:eastAsia="ru-RU"/>
              </w:rPr>
              <w:t xml:space="preserve"> КИП, </w:t>
            </w:r>
            <w:r w:rsidRPr="00F66FFB">
              <w:rPr>
                <w:rFonts w:ascii="Times New Roman" w:eastAsia="Times New Roman" w:hAnsi="Times New Roman" w:cs="Times New Roman"/>
                <w:i/>
                <w:iCs/>
                <w:color w:val="000000"/>
                <w:lang w:eastAsia="ru-RU"/>
              </w:rPr>
              <w:t>36</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16</w:t>
            </w:r>
            <w:r w:rsidRPr="00F66FFB">
              <w:rPr>
                <w:rFonts w:ascii="Times New Roman" w:eastAsia="Times New Roman" w:hAnsi="Times New Roman" w:cs="Times New Roman"/>
                <w:color w:val="000000"/>
                <w:lang w:eastAsia="ru-RU"/>
              </w:rPr>
              <w:t xml:space="preserve"> лет. Курит по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сигарет на протяжении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лет. Живет за городом, ездит на собственном автомобиле к месту работы, затрачивая на дорогу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мин.</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&lt;0,3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20% времени в наклонном положении. Масса перемещаемых грузов – до </w:t>
            </w:r>
            <w:r w:rsidRPr="00F66FFB">
              <w:rPr>
                <w:rFonts w:ascii="Times New Roman" w:eastAsia="Times New Roman" w:hAnsi="Times New Roman" w:cs="Times New Roman"/>
                <w:i/>
                <w:iCs/>
                <w:color w:val="000000"/>
                <w:lang w:eastAsia="ru-RU"/>
              </w:rPr>
              <w:t>5 кг</w:t>
            </w:r>
            <w:r w:rsidRPr="00F66FFB">
              <w:rPr>
                <w:rFonts w:ascii="Times New Roman" w:eastAsia="Times New Roman" w:hAnsi="Times New Roman" w:cs="Times New Roman"/>
                <w:color w:val="000000"/>
                <w:lang w:eastAsia="ru-RU"/>
              </w:rPr>
              <w:t xml:space="preserve">.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 от продолжительности рабочей смены – </w:t>
            </w:r>
            <w:r w:rsidRPr="00F66FFB">
              <w:rPr>
                <w:rFonts w:ascii="Times New Roman" w:eastAsia="Times New Roman" w:hAnsi="Times New Roman" w:cs="Times New Roman"/>
                <w:i/>
                <w:iCs/>
                <w:color w:val="000000"/>
                <w:lang w:eastAsia="ru-RU"/>
              </w:rPr>
              <w:t>70</w:t>
            </w:r>
            <w:r w:rsidRPr="00F66FFB">
              <w:rPr>
                <w:rFonts w:ascii="Times New Roman" w:eastAsia="Times New Roman" w:hAnsi="Times New Roman" w:cs="Times New Roman"/>
                <w:color w:val="000000"/>
                <w:lang w:eastAsia="ru-RU"/>
              </w:rPr>
              <w:t xml:space="preserve">. Число важных объектов наблюдений – 3. Число движений пальцев в час – </w:t>
            </w:r>
            <w:r w:rsidRPr="00F66FFB">
              <w:rPr>
                <w:rFonts w:ascii="Times New Roman" w:eastAsia="Times New Roman" w:hAnsi="Times New Roman" w:cs="Times New Roman"/>
                <w:i/>
                <w:iCs/>
                <w:color w:val="000000"/>
                <w:lang w:eastAsia="ru-RU"/>
              </w:rPr>
              <w:t>260</w:t>
            </w:r>
            <w:r w:rsidRPr="00F66FFB">
              <w:rPr>
                <w:rFonts w:ascii="Times New Roman" w:eastAsia="Times New Roman" w:hAnsi="Times New Roman" w:cs="Times New Roman"/>
                <w:color w:val="000000"/>
                <w:lang w:eastAsia="ru-RU"/>
              </w:rPr>
              <w:t xml:space="preserve">. Монотонность: число приемов в операции – 3;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Нервно-эмоциональная нагрузка возникает в результате простых действий по индивидуальному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22.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техника, работающего для определения механических свойств изделий, </w:t>
            </w:r>
            <w:r w:rsidRPr="00F66FFB">
              <w:rPr>
                <w:rFonts w:ascii="Times New Roman" w:eastAsia="Times New Roman" w:hAnsi="Times New Roman" w:cs="Times New Roman"/>
                <w:i/>
                <w:iCs/>
                <w:color w:val="000000"/>
                <w:lang w:eastAsia="ru-RU"/>
              </w:rPr>
              <w:t>57</w:t>
            </w:r>
            <w:r w:rsidRPr="00F66FFB">
              <w:rPr>
                <w:rFonts w:ascii="Times New Roman" w:eastAsia="Times New Roman" w:hAnsi="Times New Roman" w:cs="Times New Roman"/>
                <w:color w:val="000000"/>
                <w:lang w:eastAsia="ru-RU"/>
              </w:rPr>
              <w:t xml:space="preserve"> лет. Стаж работы </w:t>
            </w:r>
            <w:r w:rsidRPr="00F66FFB">
              <w:rPr>
                <w:rFonts w:ascii="Times New Roman" w:eastAsia="Times New Roman" w:hAnsi="Times New Roman" w:cs="Times New Roman"/>
                <w:i/>
                <w:iCs/>
                <w:color w:val="000000"/>
                <w:lang w:eastAsia="ru-RU"/>
              </w:rPr>
              <w:t>37</w:t>
            </w:r>
            <w:r w:rsidRPr="00F66FFB">
              <w:rPr>
                <w:rFonts w:ascii="Times New Roman" w:eastAsia="Times New Roman" w:hAnsi="Times New Roman" w:cs="Times New Roman"/>
                <w:color w:val="000000"/>
                <w:lang w:eastAsia="ru-RU"/>
              </w:rPr>
              <w:t xml:space="preserve"> лет. Курит по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сигарет в день с </w:t>
            </w:r>
            <w:r w:rsidRPr="00F66FFB">
              <w:rPr>
                <w:rFonts w:ascii="Times New Roman" w:eastAsia="Times New Roman" w:hAnsi="Times New Roman" w:cs="Times New Roman"/>
                <w:i/>
                <w:iCs/>
                <w:color w:val="000000"/>
                <w:lang w:eastAsia="ru-RU"/>
              </w:rPr>
              <w:t>17</w:t>
            </w:r>
            <w:r w:rsidRPr="00F66FFB">
              <w:rPr>
                <w:rFonts w:ascii="Times New Roman" w:eastAsia="Times New Roman" w:hAnsi="Times New Roman" w:cs="Times New Roman"/>
                <w:color w:val="000000"/>
                <w:lang w:eastAsia="ru-RU"/>
              </w:rPr>
              <w:t xml:space="preserve"> лет. Живет рядом с заводом, доходит к месту работы за 25 мин, переходит </w:t>
            </w:r>
            <w:proofErr w:type="gramStart"/>
            <w:r w:rsidRPr="00F66FFB">
              <w:rPr>
                <w:rFonts w:ascii="Times New Roman" w:eastAsia="Times New Roman" w:hAnsi="Times New Roman" w:cs="Times New Roman"/>
                <w:color w:val="000000"/>
                <w:lang w:eastAsia="ru-RU"/>
              </w:rPr>
              <w:t>через ж</w:t>
            </w:r>
            <w:proofErr w:type="gramEnd"/>
            <w:r w:rsidRPr="00F66FFB">
              <w:rPr>
                <w:rFonts w:ascii="Times New Roman" w:eastAsia="Times New Roman" w:hAnsi="Times New Roman" w:cs="Times New Roman"/>
                <w:color w:val="000000"/>
                <w:lang w:eastAsia="ru-RU"/>
              </w:rPr>
              <w:t>/</w:t>
            </w:r>
            <w:proofErr w:type="spellStart"/>
            <w:r w:rsidRPr="00F66FFB">
              <w:rPr>
                <w:rFonts w:ascii="Times New Roman" w:eastAsia="Times New Roman" w:hAnsi="Times New Roman" w:cs="Times New Roman"/>
                <w:color w:val="000000"/>
                <w:lang w:eastAsia="ru-RU"/>
              </w:rPr>
              <w:t>д</w:t>
            </w:r>
            <w:proofErr w:type="spellEnd"/>
            <w:r w:rsidRPr="00F66FFB">
              <w:rPr>
                <w:rFonts w:ascii="Times New Roman" w:eastAsia="Times New Roman" w:hAnsi="Times New Roman" w:cs="Times New Roman"/>
                <w:color w:val="000000"/>
                <w:lang w:eastAsia="ru-RU"/>
              </w:rPr>
              <w:t xml:space="preserve"> пути и оживленную автотрассу.</w:t>
            </w:r>
          </w:p>
          <w:p w:rsidR="00F66FFB" w:rsidRPr="00F66FFB" w:rsidRDefault="0095137B" w:rsidP="00DF78F0">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i/>
                <w:iCs/>
                <w:color w:val="000000"/>
                <w:lang w:eastAsia="ru-RU"/>
              </w:rPr>
              <w:t xml:space="preserve"> – 25-26</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i/>
                <w:iCs/>
                <w:color w:val="000000"/>
                <w:lang w:eastAsia="ru-RU"/>
              </w:rPr>
              <w:t xml:space="preserve"> - &lt;0,3</w:t>
            </w:r>
            <w:r w:rsidRPr="00F66FFB">
              <w:rPr>
                <w:rFonts w:ascii="Times New Roman" w:eastAsia="Times New Roman" w:hAnsi="Times New Roman" w:cs="Times New Roman"/>
                <w:color w:val="000000"/>
                <w:lang w:eastAsia="ru-RU"/>
              </w:rPr>
              <w:t xml:space="preserve">; разряд зрительной работы – 1.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вынужденная – до </w:t>
            </w:r>
            <w:r w:rsidRPr="00F66FFB">
              <w:rPr>
                <w:rFonts w:ascii="Times New Roman" w:eastAsia="Times New Roman" w:hAnsi="Times New Roman" w:cs="Times New Roman"/>
                <w:i/>
                <w:iCs/>
                <w:color w:val="000000"/>
                <w:lang w:eastAsia="ru-RU"/>
              </w:rPr>
              <w:t>50%</w:t>
            </w:r>
            <w:r w:rsidRPr="00F66FFB">
              <w:rPr>
                <w:rFonts w:ascii="Times New Roman" w:eastAsia="Times New Roman" w:hAnsi="Times New Roman" w:cs="Times New Roman"/>
                <w:color w:val="000000"/>
                <w:lang w:eastAsia="ru-RU"/>
              </w:rPr>
              <w:t xml:space="preserve"> от продолжительности смены.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Вредное вещество (</w:t>
            </w:r>
            <w:proofErr w:type="spellStart"/>
            <w:r w:rsidRPr="00F66FFB">
              <w:rPr>
                <w:rFonts w:ascii="Times New Roman" w:eastAsia="Times New Roman" w:hAnsi="Times New Roman" w:cs="Times New Roman"/>
                <w:color w:val="000000"/>
                <w:lang w:eastAsia="ru-RU"/>
              </w:rPr>
              <w:t>тетрабромэтан</w:t>
            </w:r>
            <w:proofErr w:type="spellEnd"/>
            <w:r w:rsidRPr="00F66FFB">
              <w:rPr>
                <w:rFonts w:ascii="Times New Roman" w:eastAsia="Times New Roman" w:hAnsi="Times New Roman" w:cs="Times New Roman"/>
                <w:color w:val="000000"/>
                <w:lang w:eastAsia="ru-RU"/>
              </w:rPr>
              <w:t xml:space="preserve">), кратность превышения ПДК – </w:t>
            </w:r>
            <w:r w:rsidRPr="00F66FFB">
              <w:rPr>
                <w:rFonts w:ascii="Times New Roman" w:eastAsia="Times New Roman" w:hAnsi="Times New Roman" w:cs="Times New Roman"/>
                <w:i/>
                <w:iCs/>
                <w:color w:val="000000"/>
                <w:lang w:eastAsia="ru-RU"/>
              </w:rPr>
              <w:t>1,3</w:t>
            </w:r>
            <w:r w:rsidRPr="00F66FFB">
              <w:rPr>
                <w:rFonts w:ascii="Times New Roman" w:eastAsia="Times New Roman" w:hAnsi="Times New Roman" w:cs="Times New Roman"/>
                <w:color w:val="000000"/>
                <w:lang w:eastAsia="ru-RU"/>
              </w:rPr>
              <w:t xml:space="preserve">. Нервно-эмоциональная нагрузка возникает в результате простых действий по заданному </w:t>
            </w:r>
            <w:r w:rsidRPr="00F66FFB">
              <w:rPr>
                <w:rFonts w:ascii="Times New Roman" w:eastAsia="Times New Roman" w:hAnsi="Times New Roman" w:cs="Times New Roman"/>
                <w:color w:val="000000"/>
                <w:lang w:eastAsia="ru-RU"/>
              </w:rPr>
              <w:lastRenderedPageBreak/>
              <w:t>плану с возможной коррекцией.</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 xml:space="preserve">Вариант 23.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w:t>
            </w:r>
            <w:proofErr w:type="gramStart"/>
            <w:r w:rsidRPr="00F66FFB">
              <w:rPr>
                <w:rFonts w:ascii="Times New Roman" w:eastAsia="Times New Roman" w:hAnsi="Times New Roman" w:cs="Times New Roman"/>
                <w:color w:val="000000"/>
                <w:lang w:eastAsia="ru-RU"/>
              </w:rPr>
              <w:t>риска гибели оператора стенда контроля авиационных</w:t>
            </w:r>
            <w:proofErr w:type="gramEnd"/>
            <w:r w:rsidRPr="00F66FFB">
              <w:rPr>
                <w:rFonts w:ascii="Times New Roman" w:eastAsia="Times New Roman" w:hAnsi="Times New Roman" w:cs="Times New Roman"/>
                <w:color w:val="000000"/>
                <w:lang w:eastAsia="ru-RU"/>
              </w:rPr>
              <w:t xml:space="preserve"> двигателей – </w:t>
            </w:r>
            <w:r w:rsidRPr="00F66FFB">
              <w:rPr>
                <w:rFonts w:ascii="Times New Roman" w:eastAsia="Times New Roman" w:hAnsi="Times New Roman" w:cs="Times New Roman"/>
                <w:i/>
                <w:iCs/>
                <w:color w:val="000000"/>
                <w:lang w:eastAsia="ru-RU"/>
              </w:rPr>
              <w:t>58</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19</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 Живет за городом, ездит на работу на метро и троллейбусе - </w:t>
            </w:r>
            <w:r w:rsidRPr="00F66FFB">
              <w:rPr>
                <w:rFonts w:ascii="Times New Roman" w:eastAsia="Times New Roman" w:hAnsi="Times New Roman" w:cs="Times New Roman"/>
                <w:i/>
                <w:iCs/>
                <w:color w:val="000000"/>
                <w:lang w:eastAsia="ru-RU"/>
              </w:rPr>
              <w:t>1,2</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часа</w:t>
            </w:r>
            <w:r w:rsidRPr="00F66FFB">
              <w:rPr>
                <w:rFonts w:ascii="Times New Roman" w:eastAsia="Times New Roman" w:hAnsi="Times New Roman" w:cs="Times New Roman"/>
                <w:color w:val="000000"/>
                <w:lang w:eastAsia="ru-RU"/>
              </w:rPr>
              <w:t>.</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26</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27</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&gt;1</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20%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40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Вибрация, превышение ПДУ, </w:t>
            </w:r>
            <w:r w:rsidRPr="00F66FFB">
              <w:rPr>
                <w:rFonts w:ascii="Times New Roman" w:eastAsia="Times New Roman" w:hAnsi="Times New Roman" w:cs="Times New Roman"/>
                <w:i/>
                <w:iCs/>
                <w:color w:val="000000"/>
                <w:lang w:eastAsia="ru-RU"/>
              </w:rPr>
              <w:t>дБ</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Число движений пальцев в час – 100. Монотонность: число приемов в операции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 – 35.</w:t>
            </w:r>
            <w:r w:rsidRPr="00F66FFB">
              <w:rPr>
                <w:rFonts w:ascii="Times New Roman" w:eastAsia="Times New Roman" w:hAnsi="Times New Roman" w:cs="Times New Roman"/>
                <w:color w:val="000000"/>
                <w:lang w:eastAsia="ru-RU"/>
              </w:rPr>
              <w:t xml:space="preserve"> Обоснованный режим труда и отдыха без применения функциональной музыки. Нервно-эмоциональная нагрузка возникает в результате сложных действий по заданному плану с возможностью коррекции. Токсическое вещество, кратность превышения ПДК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24.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инженера – исследователя в центральной заводской лаборатории, </w:t>
            </w:r>
            <w:r w:rsidRPr="00F66FFB">
              <w:rPr>
                <w:rFonts w:ascii="Times New Roman" w:eastAsia="Times New Roman" w:hAnsi="Times New Roman" w:cs="Times New Roman"/>
                <w:i/>
                <w:iCs/>
                <w:color w:val="000000"/>
                <w:lang w:eastAsia="ru-RU"/>
              </w:rPr>
              <w:t>55</w:t>
            </w:r>
            <w:r w:rsidRPr="00F66FFB">
              <w:rPr>
                <w:rFonts w:ascii="Times New Roman" w:eastAsia="Times New Roman" w:hAnsi="Times New Roman" w:cs="Times New Roman"/>
                <w:color w:val="000000"/>
                <w:lang w:eastAsia="ru-RU"/>
              </w:rPr>
              <w:t xml:space="preserve"> лет. Стаж работы –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лет. Не курит, живет за городом, в экологически чистом районе.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общественном транспорте за </w:t>
            </w:r>
            <w:r w:rsidRPr="00F66FFB">
              <w:rPr>
                <w:rFonts w:ascii="Times New Roman" w:eastAsia="Times New Roman" w:hAnsi="Times New Roman" w:cs="Times New Roman"/>
                <w:i/>
                <w:iCs/>
                <w:color w:val="000000"/>
                <w:lang w:eastAsia="ru-RU"/>
              </w:rPr>
              <w:t>1,4</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ч</w:t>
            </w:r>
            <w:r w:rsidRPr="00F66FFB">
              <w:rPr>
                <w:rFonts w:ascii="Times New Roman" w:eastAsia="Times New Roman" w:hAnsi="Times New Roman" w:cs="Times New Roman"/>
                <w:color w:val="000000"/>
                <w:lang w:eastAsia="ru-RU"/>
              </w:rPr>
              <w:t>.</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26</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0,45;</w:t>
            </w:r>
            <w:r w:rsidRPr="00F66FFB">
              <w:rPr>
                <w:rFonts w:ascii="Times New Roman" w:eastAsia="Times New Roman" w:hAnsi="Times New Roman" w:cs="Times New Roman"/>
                <w:color w:val="000000"/>
                <w:lang w:eastAsia="ru-RU"/>
              </w:rPr>
              <w:t xml:space="preserve"> разряд зрительной работы – 3.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50%</w:t>
            </w:r>
            <w:r w:rsidRPr="00F66FFB">
              <w:rPr>
                <w:rFonts w:ascii="Times New Roman" w:eastAsia="Times New Roman" w:hAnsi="Times New Roman" w:cs="Times New Roman"/>
                <w:color w:val="000000"/>
                <w:lang w:eastAsia="ru-RU"/>
              </w:rPr>
              <w:t xml:space="preserve"> времени в наклонном положении. Работа в три смены.</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Число движений пальцев в час </w:t>
            </w:r>
            <w:r w:rsidRPr="00F66FFB">
              <w:rPr>
                <w:rFonts w:ascii="Times New Roman" w:eastAsia="Times New Roman" w:hAnsi="Times New Roman" w:cs="Times New Roman"/>
                <w:i/>
                <w:iCs/>
                <w:color w:val="000000"/>
                <w:lang w:eastAsia="ru-RU"/>
              </w:rPr>
              <w:t>120</w:t>
            </w:r>
            <w:r w:rsidRPr="00F66FFB">
              <w:rPr>
                <w:rFonts w:ascii="Times New Roman" w:eastAsia="Times New Roman" w:hAnsi="Times New Roman" w:cs="Times New Roman"/>
                <w:color w:val="000000"/>
                <w:lang w:eastAsia="ru-RU"/>
              </w:rPr>
              <w:t xml:space="preserve">. Монотонность: число приемов в операции -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длительность повторяющихся операций, </w:t>
            </w:r>
            <w:r w:rsidRPr="00F66FFB">
              <w:rPr>
                <w:rFonts w:ascii="Times New Roman" w:eastAsia="Times New Roman" w:hAnsi="Times New Roman" w:cs="Times New Roman"/>
                <w:i/>
                <w:iCs/>
                <w:color w:val="000000"/>
                <w:lang w:eastAsia="ru-RU"/>
              </w:rPr>
              <w:t>с</w:t>
            </w:r>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60</w:t>
            </w:r>
            <w:r w:rsidRPr="00F66FFB">
              <w:rPr>
                <w:rFonts w:ascii="Times New Roman" w:eastAsia="Times New Roman" w:hAnsi="Times New Roman" w:cs="Times New Roman"/>
                <w:color w:val="000000"/>
                <w:lang w:eastAsia="ru-RU"/>
              </w:rPr>
              <w:t>. Отсутствие обоснованного режима труда и отдыха. Нервно-эмоциональная нагрузка возникает в результате сложных действий по заданному плану.</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25. </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w:t>
            </w:r>
            <w:proofErr w:type="gramStart"/>
            <w:r w:rsidRPr="00F66FFB">
              <w:rPr>
                <w:rFonts w:ascii="Times New Roman" w:eastAsia="Times New Roman" w:hAnsi="Times New Roman" w:cs="Times New Roman"/>
                <w:color w:val="000000"/>
                <w:lang w:eastAsia="ru-RU"/>
              </w:rPr>
              <w:t>риска гибели оператора установки контроля давления</w:t>
            </w:r>
            <w:proofErr w:type="gramEnd"/>
            <w:r w:rsidRPr="00F66FFB">
              <w:rPr>
                <w:rFonts w:ascii="Times New Roman" w:eastAsia="Times New Roman" w:hAnsi="Times New Roman" w:cs="Times New Roman"/>
                <w:color w:val="000000"/>
                <w:lang w:eastAsia="ru-RU"/>
              </w:rPr>
              <w:t xml:space="preserve"> в системе, </w:t>
            </w:r>
            <w:r w:rsidRPr="00F66FFB">
              <w:rPr>
                <w:rFonts w:ascii="Times New Roman" w:eastAsia="Times New Roman" w:hAnsi="Times New Roman" w:cs="Times New Roman"/>
                <w:i/>
                <w:iCs/>
                <w:color w:val="000000"/>
                <w:lang w:eastAsia="ru-RU"/>
              </w:rPr>
              <w:t>61</w:t>
            </w:r>
            <w:r w:rsidRPr="00F66FFB">
              <w:rPr>
                <w:rFonts w:ascii="Times New Roman" w:eastAsia="Times New Roman" w:hAnsi="Times New Roman" w:cs="Times New Roman"/>
                <w:color w:val="000000"/>
                <w:lang w:eastAsia="ru-RU"/>
              </w:rPr>
              <w:t xml:space="preserve"> года. Работает с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лет. Не курит. Живет около завода в экологически неблагоприятном районе. На работу ходит пешком. Время движения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мин.</w:t>
            </w:r>
          </w:p>
          <w:p w:rsidR="00F66FFB" w:rsidRPr="00F66FFB" w:rsidRDefault="0095137B" w:rsidP="00DF78F0">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23</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color w:val="000000"/>
                <w:lang w:eastAsia="ru-RU"/>
              </w:rPr>
              <w:t>мм</w:t>
            </w:r>
            <w:proofErr w:type="gramEnd"/>
            <w:r w:rsidRPr="00F66FFB">
              <w:rPr>
                <w:rFonts w:ascii="Times New Roman" w:eastAsia="Times New Roman" w:hAnsi="Times New Roman" w:cs="Times New Roman"/>
                <w:color w:val="000000"/>
                <w:lang w:eastAsia="ru-RU"/>
              </w:rPr>
              <w:t xml:space="preserve"> – 0,5; разряд зрительной работы – 3.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РМ стационарное, поза свободная</w:t>
            </w:r>
            <w:proofErr w:type="gramStart"/>
            <w:r w:rsidRPr="00F66FFB">
              <w:rPr>
                <w:rFonts w:ascii="Times New Roman" w:eastAsia="Times New Roman" w:hAnsi="Times New Roman" w:cs="Times New Roman"/>
                <w:color w:val="000000"/>
                <w:lang w:eastAsia="ru-RU"/>
              </w:rPr>
              <w:t xml:space="preserve"> .</w:t>
            </w:r>
            <w:proofErr w:type="gramEnd"/>
            <w:r w:rsidRPr="00F66FFB">
              <w:rPr>
                <w:rFonts w:ascii="Times New Roman" w:eastAsia="Times New Roman" w:hAnsi="Times New Roman" w:cs="Times New Roman"/>
                <w:color w:val="000000"/>
                <w:lang w:eastAsia="ru-RU"/>
              </w:rPr>
              <w:t xml:space="preserve"> Ходьба без груза на расстояние до </w:t>
            </w:r>
            <w:r w:rsidRPr="00F66FFB">
              <w:rPr>
                <w:rFonts w:ascii="Times New Roman" w:eastAsia="Times New Roman" w:hAnsi="Times New Roman" w:cs="Times New Roman"/>
                <w:i/>
                <w:iCs/>
                <w:color w:val="000000"/>
                <w:lang w:eastAsia="ru-RU"/>
              </w:rPr>
              <w:t>5 км</w:t>
            </w:r>
            <w:r w:rsidRPr="00F66FFB">
              <w:rPr>
                <w:rFonts w:ascii="Times New Roman" w:eastAsia="Times New Roman" w:hAnsi="Times New Roman" w:cs="Times New Roman"/>
                <w:color w:val="000000"/>
                <w:lang w:eastAsia="ru-RU"/>
              </w:rPr>
              <w:t xml:space="preserve">.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8</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Обоснованный режим труда и отдыха без применения функциональной музыки и гимнастики. Нервно-эмоциональная нагрузка возникает в результате сложных действий по заданному плану при дефиците времени и контакта с другими людьми.</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 xml:space="preserve">Вариант 26. </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и величину риска гибели сотрудника вычислительного центра, </w:t>
            </w:r>
            <w:r w:rsidRPr="00F66FFB">
              <w:rPr>
                <w:rFonts w:ascii="Times New Roman" w:eastAsia="Times New Roman" w:hAnsi="Times New Roman" w:cs="Times New Roman"/>
                <w:i/>
                <w:iCs/>
                <w:color w:val="000000"/>
                <w:lang w:eastAsia="ru-RU"/>
              </w:rPr>
              <w:t>33</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23</w:t>
            </w:r>
            <w:r w:rsidRPr="00F66FFB">
              <w:rPr>
                <w:rFonts w:ascii="Times New Roman" w:eastAsia="Times New Roman" w:hAnsi="Times New Roman" w:cs="Times New Roman"/>
                <w:color w:val="000000"/>
                <w:lang w:eastAsia="ru-RU"/>
              </w:rPr>
              <w:t xml:space="preserve"> лет. Курит с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лет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 Живет недалеко от ВЦ,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велосипеде за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минут.</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i/>
                <w:iCs/>
                <w:color w:val="000000"/>
                <w:lang w:eastAsia="ru-RU"/>
              </w:rPr>
              <w:t xml:space="preserve"> - &lt;0,3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Работа в две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i/>
                <w:iCs/>
                <w:color w:val="000000"/>
                <w:lang w:eastAsia="ru-RU"/>
              </w:rPr>
              <w:t xml:space="preserve"> – 6.</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95</w:t>
            </w:r>
            <w:r w:rsidRPr="00F66FFB">
              <w:rPr>
                <w:rFonts w:ascii="Times New Roman" w:eastAsia="Times New Roman" w:hAnsi="Times New Roman" w:cs="Times New Roman"/>
                <w:color w:val="000000"/>
                <w:lang w:eastAsia="ru-RU"/>
              </w:rPr>
              <w:t>. Обоснованный режим труда и отдыха с применением функциональной музыки и гимнастики. Нервно-эмоциональная нагрузка возникает в результате сложных действий по заданному плану и общения с людьми.</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27.</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оператора при работе с электронным микроскопом, </w:t>
            </w:r>
            <w:r w:rsidRPr="00F66FFB">
              <w:rPr>
                <w:rFonts w:ascii="Times New Roman" w:eastAsia="Times New Roman" w:hAnsi="Times New Roman" w:cs="Times New Roman"/>
                <w:i/>
                <w:iCs/>
                <w:color w:val="000000"/>
                <w:lang w:eastAsia="ru-RU"/>
              </w:rPr>
              <w:t>56</w:t>
            </w:r>
            <w:r w:rsidRPr="00F66FFB">
              <w:rPr>
                <w:rFonts w:ascii="Times New Roman" w:eastAsia="Times New Roman" w:hAnsi="Times New Roman" w:cs="Times New Roman"/>
                <w:color w:val="000000"/>
                <w:lang w:eastAsia="ru-RU"/>
              </w:rPr>
              <w:t xml:space="preserve"> лет</w:t>
            </w:r>
            <w:proofErr w:type="gramStart"/>
            <w:r w:rsidRPr="00F66FFB">
              <w:rPr>
                <w:rFonts w:ascii="Times New Roman" w:eastAsia="Times New Roman" w:hAnsi="Times New Roman" w:cs="Times New Roman"/>
                <w:color w:val="000000"/>
                <w:lang w:eastAsia="ru-RU"/>
              </w:rPr>
              <w:t xml:space="preserve"> .</w:t>
            </w:r>
            <w:proofErr w:type="gramEnd"/>
            <w:r w:rsidRPr="00F66FFB">
              <w:rPr>
                <w:rFonts w:ascii="Times New Roman" w:eastAsia="Times New Roman" w:hAnsi="Times New Roman" w:cs="Times New Roman"/>
                <w:color w:val="000000"/>
                <w:lang w:eastAsia="ru-RU"/>
              </w:rPr>
              <w:t xml:space="preserve"> Стаж работы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лет. Курит по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сигарет в день в течение </w:t>
            </w:r>
            <w:r w:rsidRPr="00F66FFB">
              <w:rPr>
                <w:rFonts w:ascii="Times New Roman" w:eastAsia="Times New Roman" w:hAnsi="Times New Roman" w:cs="Times New Roman"/>
                <w:i/>
                <w:iCs/>
                <w:color w:val="000000"/>
                <w:lang w:eastAsia="ru-RU"/>
              </w:rPr>
              <w:t>35</w:t>
            </w:r>
            <w:r w:rsidRPr="00F66FFB">
              <w:rPr>
                <w:rFonts w:ascii="Times New Roman" w:eastAsia="Times New Roman" w:hAnsi="Times New Roman" w:cs="Times New Roman"/>
                <w:color w:val="000000"/>
                <w:lang w:eastAsia="ru-RU"/>
              </w:rPr>
              <w:t xml:space="preserve"> лет. Живет в экологически неблагоприятном районе, далеко от места работы. </w:t>
            </w:r>
            <w:proofErr w:type="gramStart"/>
            <w:r w:rsidRPr="00F66FFB">
              <w:rPr>
                <w:rFonts w:ascii="Times New Roman" w:eastAsia="Times New Roman" w:hAnsi="Times New Roman" w:cs="Times New Roman"/>
                <w:color w:val="000000"/>
                <w:lang w:eastAsia="ru-RU"/>
              </w:rPr>
              <w:t>Добирается к месту</w:t>
            </w:r>
            <w:proofErr w:type="gramEnd"/>
            <w:r w:rsidRPr="00F66FFB">
              <w:rPr>
                <w:rFonts w:ascii="Times New Roman" w:eastAsia="Times New Roman" w:hAnsi="Times New Roman" w:cs="Times New Roman"/>
                <w:color w:val="000000"/>
                <w:lang w:eastAsia="ru-RU"/>
              </w:rPr>
              <w:t xml:space="preserve"> работы на личном автомобиле за </w:t>
            </w:r>
            <w:r w:rsidRPr="00F66FFB">
              <w:rPr>
                <w:rFonts w:ascii="Times New Roman" w:eastAsia="Times New Roman" w:hAnsi="Times New Roman" w:cs="Times New Roman"/>
                <w:i/>
                <w:iCs/>
                <w:color w:val="000000"/>
                <w:lang w:eastAsia="ru-RU"/>
              </w:rPr>
              <w:t>1,3 часа</w:t>
            </w:r>
            <w:r w:rsidRPr="00F66FFB">
              <w:rPr>
                <w:rFonts w:ascii="Times New Roman" w:eastAsia="Times New Roman" w:hAnsi="Times New Roman" w:cs="Times New Roman"/>
                <w:color w:val="000000"/>
                <w:lang w:eastAsia="ru-RU"/>
              </w:rPr>
              <w:t>.</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24</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0,5</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Статическая физическая нагрузка на две руки, </w:t>
            </w:r>
            <w:r w:rsidRPr="00F66FFB">
              <w:rPr>
                <w:rFonts w:ascii="Times New Roman" w:eastAsia="Times New Roman" w:hAnsi="Times New Roman" w:cs="Times New Roman"/>
                <w:i/>
                <w:iCs/>
                <w:color w:val="000000"/>
                <w:lang w:eastAsia="ru-RU"/>
              </w:rPr>
              <w:t xml:space="preserve">Н*с – 5 </w:t>
            </w:r>
            <w:proofErr w:type="spellStart"/>
            <w:r w:rsidRPr="00F66FFB">
              <w:rPr>
                <w:rFonts w:ascii="Times New Roman" w:eastAsia="Times New Roman" w:hAnsi="Times New Roman" w:cs="Times New Roman"/>
                <w:i/>
                <w:iCs/>
                <w:color w:val="000000"/>
                <w:lang w:eastAsia="ru-RU"/>
              </w:rPr>
              <w:t>х</w:t>
            </w:r>
            <w:proofErr w:type="spellEnd"/>
            <w:r w:rsidRPr="00F66FFB">
              <w:rPr>
                <w:rFonts w:ascii="Times New Roman" w:eastAsia="Times New Roman" w:hAnsi="Times New Roman" w:cs="Times New Roman"/>
                <w:i/>
                <w:iCs/>
                <w:color w:val="000000"/>
                <w:lang w:eastAsia="ru-RU"/>
              </w:rPr>
              <w:t xml:space="preserve"> 10</w:t>
            </w:r>
            <w:r w:rsidRPr="00F66FFB">
              <w:rPr>
                <w:rFonts w:ascii="Times New Roman" w:eastAsia="Times New Roman" w:hAnsi="Times New Roman" w:cs="Times New Roman"/>
                <w:i/>
                <w:iCs/>
                <w:color w:val="000000"/>
                <w:vertAlign w:val="superscript"/>
                <w:lang w:eastAsia="ru-RU"/>
              </w:rPr>
              <w:t>5</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свободная. Работа в утреннюю смену.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4</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65</w:t>
            </w:r>
            <w:r w:rsidRPr="00F66FFB">
              <w:rPr>
                <w:rFonts w:ascii="Times New Roman" w:eastAsia="Times New Roman" w:hAnsi="Times New Roman" w:cs="Times New Roman"/>
                <w:color w:val="000000"/>
                <w:lang w:eastAsia="ru-RU"/>
              </w:rPr>
              <w:t>. Отсутствие обоснованного режима труда и отдыха. Нервно-эмоциональная нагрузка обусловлена тревогой за безопасность другого человека.</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Вариант 28. </w:t>
            </w:r>
          </w:p>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Определите величину сокращения продолжительности жизни маляра - женщины, которая окрашивает промышленные изделия с помощью краскопульта, весом </w:t>
            </w:r>
            <w:r w:rsidRPr="00F66FFB">
              <w:rPr>
                <w:rFonts w:ascii="Times New Roman" w:eastAsia="Times New Roman" w:hAnsi="Times New Roman" w:cs="Times New Roman"/>
                <w:i/>
                <w:iCs/>
                <w:color w:val="000000"/>
                <w:lang w:eastAsia="ru-RU"/>
              </w:rPr>
              <w:t>1,8 кгс</w:t>
            </w:r>
            <w:r w:rsidRPr="00F66FFB">
              <w:rPr>
                <w:rFonts w:ascii="Times New Roman" w:eastAsia="Times New Roman" w:hAnsi="Times New Roman" w:cs="Times New Roman"/>
                <w:color w:val="000000"/>
                <w:lang w:eastAsia="ru-RU"/>
              </w:rPr>
              <w:t xml:space="preserve">, в течение </w:t>
            </w:r>
            <w:r w:rsidRPr="00F66FFB">
              <w:rPr>
                <w:rFonts w:ascii="Times New Roman" w:eastAsia="Times New Roman" w:hAnsi="Times New Roman" w:cs="Times New Roman"/>
                <w:i/>
                <w:iCs/>
                <w:color w:val="000000"/>
                <w:lang w:eastAsia="ru-RU"/>
              </w:rPr>
              <w:t>80%</w:t>
            </w:r>
            <w:r w:rsidRPr="00F66FFB">
              <w:rPr>
                <w:rFonts w:ascii="Times New Roman" w:eastAsia="Times New Roman" w:hAnsi="Times New Roman" w:cs="Times New Roman"/>
                <w:color w:val="000000"/>
                <w:lang w:eastAsia="ru-RU"/>
              </w:rPr>
              <w:t xml:space="preserve"> времени смены, т.е. </w:t>
            </w:r>
            <w:r w:rsidRPr="00F66FFB">
              <w:rPr>
                <w:rFonts w:ascii="Times New Roman" w:eastAsia="Times New Roman" w:hAnsi="Times New Roman" w:cs="Times New Roman"/>
                <w:i/>
                <w:iCs/>
                <w:color w:val="000000"/>
                <w:lang w:eastAsia="ru-RU"/>
              </w:rPr>
              <w:t>23040</w:t>
            </w:r>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сек</w:t>
            </w:r>
            <w:r w:rsidRPr="00F66FFB">
              <w:rPr>
                <w:rFonts w:ascii="Times New Roman" w:eastAsia="Times New Roman" w:hAnsi="Times New Roman" w:cs="Times New Roman"/>
                <w:color w:val="000000"/>
                <w:lang w:eastAsia="ru-RU"/>
              </w:rPr>
              <w:t xml:space="preserve">, при этом она выполняет около 30 движений с большой амплитудой в минуту. </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Живет работница рядом с молокозаводом, который работает круглосуточно. Системы вентиляции создают в ночное время уровни шума, превышающие ПДУ на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Добирается домой на двух видах городского транспорта в течение </w:t>
            </w:r>
            <w:r w:rsidRPr="00F66FFB">
              <w:rPr>
                <w:rFonts w:ascii="Times New Roman" w:eastAsia="Times New Roman" w:hAnsi="Times New Roman" w:cs="Times New Roman"/>
                <w:i/>
                <w:iCs/>
                <w:color w:val="000000"/>
                <w:lang w:eastAsia="ru-RU"/>
              </w:rPr>
              <w:t>1</w:t>
            </w:r>
            <w:r w:rsidRPr="00F66FFB">
              <w:rPr>
                <w:rFonts w:ascii="Times New Roman" w:eastAsia="Times New Roman" w:hAnsi="Times New Roman" w:cs="Times New Roman"/>
                <w:color w:val="000000"/>
                <w:lang w:eastAsia="ru-RU"/>
              </w:rPr>
              <w:t xml:space="preserve"> часа</w:t>
            </w:r>
            <w:proofErr w:type="gramStart"/>
            <w:r w:rsidRPr="00F66FFB">
              <w:rPr>
                <w:rFonts w:ascii="Times New Roman" w:eastAsia="Times New Roman" w:hAnsi="Times New Roman" w:cs="Times New Roman"/>
                <w:color w:val="000000"/>
                <w:lang w:eastAsia="ru-RU"/>
              </w:rPr>
              <w:t xml:space="preserve"> .</w:t>
            </w:r>
            <w:proofErr w:type="gramEnd"/>
            <w:r w:rsidRPr="00F66FFB">
              <w:rPr>
                <w:rFonts w:ascii="Times New Roman" w:eastAsia="Times New Roman" w:hAnsi="Times New Roman" w:cs="Times New Roman"/>
                <w:color w:val="000000"/>
                <w:lang w:eastAsia="ru-RU"/>
              </w:rPr>
              <w:t xml:space="preserve"> Она курит в течение уже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лет, в среднем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 ей </w:t>
            </w:r>
            <w:r w:rsidRPr="00F66FFB">
              <w:rPr>
                <w:rFonts w:ascii="Times New Roman" w:eastAsia="Times New Roman" w:hAnsi="Times New Roman" w:cs="Times New Roman"/>
                <w:i/>
                <w:iCs/>
                <w:color w:val="000000"/>
                <w:lang w:eastAsia="ru-RU"/>
              </w:rPr>
              <w:t>55</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18</w:t>
            </w:r>
            <w:r w:rsidRPr="00F66FFB">
              <w:rPr>
                <w:rFonts w:ascii="Times New Roman" w:eastAsia="Times New Roman" w:hAnsi="Times New Roman" w:cs="Times New Roman"/>
                <w:color w:val="000000"/>
                <w:lang w:eastAsia="ru-RU"/>
              </w:rPr>
              <w:t xml:space="preserve"> лет.</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Вариант 29.</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оператора дисплея в промышленном производстве, </w:t>
            </w:r>
            <w:r w:rsidRPr="00F66FFB">
              <w:rPr>
                <w:rFonts w:ascii="Times New Roman" w:eastAsia="Times New Roman" w:hAnsi="Times New Roman" w:cs="Times New Roman"/>
                <w:i/>
                <w:iCs/>
                <w:color w:val="000000"/>
                <w:lang w:eastAsia="ru-RU"/>
              </w:rPr>
              <w:t>36</w:t>
            </w:r>
            <w:r w:rsidRPr="00F66FFB">
              <w:rPr>
                <w:rFonts w:ascii="Times New Roman" w:eastAsia="Times New Roman" w:hAnsi="Times New Roman" w:cs="Times New Roman"/>
                <w:color w:val="000000"/>
                <w:lang w:eastAsia="ru-RU"/>
              </w:rPr>
              <w:t xml:space="preserve"> лет. Работает с </w:t>
            </w:r>
            <w:r w:rsidRPr="00F66FFB">
              <w:rPr>
                <w:rFonts w:ascii="Times New Roman" w:eastAsia="Times New Roman" w:hAnsi="Times New Roman" w:cs="Times New Roman"/>
                <w:i/>
                <w:iCs/>
                <w:color w:val="000000"/>
                <w:lang w:eastAsia="ru-RU"/>
              </w:rPr>
              <w:t>22</w:t>
            </w:r>
            <w:r w:rsidRPr="00F66FFB">
              <w:rPr>
                <w:rFonts w:ascii="Times New Roman" w:eastAsia="Times New Roman" w:hAnsi="Times New Roman" w:cs="Times New Roman"/>
                <w:color w:val="000000"/>
                <w:lang w:eastAsia="ru-RU"/>
              </w:rPr>
              <w:t xml:space="preserve"> лет. Не курит. Живет недалеко от центра. Рядом находится завод </w:t>
            </w:r>
            <w:proofErr w:type="spellStart"/>
            <w:r w:rsidRPr="00F66FFB">
              <w:rPr>
                <w:rFonts w:ascii="Times New Roman" w:eastAsia="Times New Roman" w:hAnsi="Times New Roman" w:cs="Times New Roman"/>
                <w:color w:val="000000"/>
                <w:lang w:eastAsia="ru-RU"/>
              </w:rPr>
              <w:t>металлолитографии</w:t>
            </w:r>
            <w:proofErr w:type="spellEnd"/>
            <w:r w:rsidRPr="00F66FFB">
              <w:rPr>
                <w:rFonts w:ascii="Times New Roman" w:eastAsia="Times New Roman" w:hAnsi="Times New Roman" w:cs="Times New Roman"/>
                <w:color w:val="000000"/>
                <w:lang w:eastAsia="ru-RU"/>
              </w:rPr>
              <w:t>. На работу ходит пешком.</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 xml:space="preserve">Условия на рабочем месте: Температура воздуха на РМ в теплый период года, </w:t>
            </w:r>
            <w:r w:rsidRPr="00F66FFB">
              <w:rPr>
                <w:rFonts w:ascii="Times New Roman" w:eastAsia="Times New Roman" w:hAnsi="Times New Roman" w:cs="Times New Roman"/>
                <w:i/>
                <w:iCs/>
                <w:color w:val="000000"/>
                <w:lang w:eastAsia="ru-RU"/>
              </w:rPr>
              <w:t>С</w:t>
            </w:r>
            <w:proofErr w:type="gramStart"/>
            <w:r w:rsidRPr="00F66FFB">
              <w:rPr>
                <w:rFonts w:ascii="Times New Roman" w:eastAsia="Times New Roman" w:hAnsi="Times New Roman" w:cs="Times New Roman"/>
                <w:i/>
                <w:iCs/>
                <w:color w:val="000000"/>
                <w:vertAlign w:val="superscript"/>
                <w:lang w:eastAsia="ru-RU"/>
              </w:rPr>
              <w:t>0</w:t>
            </w:r>
            <w:proofErr w:type="gramEnd"/>
            <w:r w:rsidRPr="00F66FFB">
              <w:rPr>
                <w:rFonts w:ascii="Times New Roman" w:eastAsia="Times New Roman" w:hAnsi="Times New Roman" w:cs="Times New Roman"/>
                <w:color w:val="000000"/>
                <w:lang w:eastAsia="ru-RU"/>
              </w:rPr>
              <w:t xml:space="preserve"> -</w:t>
            </w:r>
            <w:r w:rsidRPr="00F66FFB">
              <w:rPr>
                <w:rFonts w:ascii="Times New Roman" w:eastAsia="Times New Roman" w:hAnsi="Times New Roman" w:cs="Times New Roman"/>
                <w:i/>
                <w:iCs/>
                <w:color w:val="000000"/>
                <w:lang w:eastAsia="ru-RU"/>
              </w:rPr>
              <w:t>19</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Освещенность РМ на уровне санитарных норм: размер объекта, </w:t>
            </w:r>
            <w:proofErr w:type="gramStart"/>
            <w:r w:rsidRPr="00F66FFB">
              <w:rPr>
                <w:rFonts w:ascii="Times New Roman" w:eastAsia="Times New Roman" w:hAnsi="Times New Roman" w:cs="Times New Roman"/>
                <w:i/>
                <w:iCs/>
                <w:color w:val="000000"/>
                <w:lang w:eastAsia="ru-RU"/>
              </w:rPr>
              <w:t>мм</w:t>
            </w:r>
            <w:proofErr w:type="gram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&lt;0</w:t>
            </w:r>
            <w:r w:rsidRPr="00F66FFB">
              <w:rPr>
                <w:rFonts w:ascii="Times New Roman" w:eastAsia="Times New Roman" w:hAnsi="Times New Roman" w:cs="Times New Roman"/>
                <w:color w:val="000000"/>
                <w:lang w:eastAsia="ru-RU"/>
              </w:rPr>
              <w:t>,</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разряд зрительной работы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Превышение допустимого уровня звука,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 xml:space="preserve">. РМ </w:t>
            </w:r>
            <w:proofErr w:type="gramStart"/>
            <w:r w:rsidRPr="00F66FFB">
              <w:rPr>
                <w:rFonts w:ascii="Times New Roman" w:eastAsia="Times New Roman" w:hAnsi="Times New Roman" w:cs="Times New Roman"/>
                <w:color w:val="000000"/>
                <w:lang w:eastAsia="ru-RU"/>
              </w:rPr>
              <w:t>стационарное</w:t>
            </w:r>
            <w:proofErr w:type="gramEnd"/>
            <w:r w:rsidRPr="00F66FFB">
              <w:rPr>
                <w:rFonts w:ascii="Times New Roman" w:eastAsia="Times New Roman" w:hAnsi="Times New Roman" w:cs="Times New Roman"/>
                <w:color w:val="000000"/>
                <w:lang w:eastAsia="ru-RU"/>
              </w:rPr>
              <w:t xml:space="preserve">, поза несвободная – до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времени в наклонном положении до </w:t>
            </w:r>
            <w:r w:rsidRPr="00F66FFB">
              <w:rPr>
                <w:rFonts w:ascii="Times New Roman" w:eastAsia="Times New Roman" w:hAnsi="Times New Roman" w:cs="Times New Roman"/>
                <w:i/>
                <w:iCs/>
                <w:color w:val="000000"/>
                <w:lang w:eastAsia="ru-RU"/>
              </w:rPr>
              <w:t>30</w:t>
            </w:r>
            <w:r w:rsidRPr="00F66FFB">
              <w:rPr>
                <w:rFonts w:ascii="Times New Roman" w:eastAsia="Times New Roman" w:hAnsi="Times New Roman" w:cs="Times New Roman"/>
                <w:i/>
                <w:iCs/>
                <w:color w:val="000000"/>
                <w:vertAlign w:val="superscript"/>
                <w:lang w:eastAsia="ru-RU"/>
              </w:rPr>
              <w:t>0</w:t>
            </w:r>
            <w:r w:rsidRPr="00F66FFB">
              <w:rPr>
                <w:rFonts w:ascii="Times New Roman" w:eastAsia="Times New Roman" w:hAnsi="Times New Roman" w:cs="Times New Roman"/>
                <w:color w:val="000000"/>
                <w:lang w:eastAsia="ru-RU"/>
              </w:rPr>
              <w:t xml:space="preserve">. Работа в три смены. Продолжительность непрерывной работы в течение суток, </w:t>
            </w:r>
            <w:proofErr w:type="gramStart"/>
            <w:r w:rsidRPr="00F66FFB">
              <w:rPr>
                <w:rFonts w:ascii="Times New Roman" w:eastAsia="Times New Roman" w:hAnsi="Times New Roman" w:cs="Times New Roman"/>
                <w:i/>
                <w:iCs/>
                <w:color w:val="000000"/>
                <w:lang w:eastAsia="ru-RU"/>
              </w:rPr>
              <w:t>ч</w:t>
            </w:r>
            <w:proofErr w:type="gramEnd"/>
            <w:r w:rsidRPr="00F66FFB">
              <w:rPr>
                <w:rFonts w:ascii="Times New Roman" w:eastAsia="Times New Roman" w:hAnsi="Times New Roman" w:cs="Times New Roman"/>
                <w:i/>
                <w:iCs/>
                <w:color w:val="000000"/>
                <w:lang w:eastAsia="ru-RU"/>
              </w:rPr>
              <w:t xml:space="preserve"> – 4</w:t>
            </w:r>
            <w:r w:rsidRPr="00F66FFB">
              <w:rPr>
                <w:rFonts w:ascii="Times New Roman" w:eastAsia="Times New Roman" w:hAnsi="Times New Roman" w:cs="Times New Roman"/>
                <w:color w:val="000000"/>
                <w:lang w:eastAsia="ru-RU"/>
              </w:rPr>
              <w:t xml:space="preserve">. Длительность сосредоточенного наблюдения, </w:t>
            </w:r>
            <w:r w:rsidRPr="00F66FFB">
              <w:rPr>
                <w:rFonts w:ascii="Times New Roman" w:eastAsia="Times New Roman" w:hAnsi="Times New Roman" w:cs="Times New Roman"/>
                <w:i/>
                <w:iCs/>
                <w:color w:val="000000"/>
                <w:lang w:eastAsia="ru-RU"/>
              </w:rPr>
              <w:t>%</w:t>
            </w:r>
            <w:r w:rsidRPr="00F66FFB">
              <w:rPr>
                <w:rFonts w:ascii="Times New Roman" w:eastAsia="Times New Roman" w:hAnsi="Times New Roman" w:cs="Times New Roman"/>
                <w:color w:val="000000"/>
                <w:lang w:eastAsia="ru-RU"/>
              </w:rPr>
              <w:t xml:space="preserve"> от продолжительности рабочей смены – </w:t>
            </w:r>
            <w:r w:rsidRPr="00F66FFB">
              <w:rPr>
                <w:rFonts w:ascii="Times New Roman" w:eastAsia="Times New Roman" w:hAnsi="Times New Roman" w:cs="Times New Roman"/>
                <w:i/>
                <w:iCs/>
                <w:color w:val="000000"/>
                <w:lang w:eastAsia="ru-RU"/>
              </w:rPr>
              <w:t>70</w:t>
            </w:r>
            <w:r w:rsidRPr="00F66FFB">
              <w:rPr>
                <w:rFonts w:ascii="Times New Roman" w:eastAsia="Times New Roman" w:hAnsi="Times New Roman" w:cs="Times New Roman"/>
                <w:color w:val="000000"/>
                <w:lang w:eastAsia="ru-RU"/>
              </w:rPr>
              <w:t xml:space="preserve">. Число важных объектов наблюдения – </w:t>
            </w:r>
            <w:r w:rsidRPr="00F66FFB">
              <w:rPr>
                <w:rFonts w:ascii="Times New Roman" w:eastAsia="Times New Roman" w:hAnsi="Times New Roman" w:cs="Times New Roman"/>
                <w:i/>
                <w:iCs/>
                <w:color w:val="000000"/>
                <w:lang w:eastAsia="ru-RU"/>
              </w:rPr>
              <w:t>6</w:t>
            </w:r>
            <w:r w:rsidRPr="00F66FFB">
              <w:rPr>
                <w:rFonts w:ascii="Times New Roman" w:eastAsia="Times New Roman" w:hAnsi="Times New Roman" w:cs="Times New Roman"/>
                <w:color w:val="000000"/>
                <w:lang w:eastAsia="ru-RU"/>
              </w:rPr>
              <w:t xml:space="preserve">. Число движений пальцев в час – </w:t>
            </w:r>
            <w:r w:rsidRPr="00F66FFB">
              <w:rPr>
                <w:rFonts w:ascii="Times New Roman" w:eastAsia="Times New Roman" w:hAnsi="Times New Roman" w:cs="Times New Roman"/>
                <w:i/>
                <w:iCs/>
                <w:color w:val="000000"/>
                <w:lang w:eastAsia="ru-RU"/>
              </w:rPr>
              <w:t>120</w:t>
            </w:r>
            <w:r w:rsidRPr="00F66FFB">
              <w:rPr>
                <w:rFonts w:ascii="Times New Roman" w:eastAsia="Times New Roman" w:hAnsi="Times New Roman" w:cs="Times New Roman"/>
                <w:color w:val="000000"/>
                <w:lang w:eastAsia="ru-RU"/>
              </w:rPr>
              <w:t>. Вредное вещество (</w:t>
            </w:r>
            <w:proofErr w:type="spellStart"/>
            <w:r w:rsidRPr="00F66FFB">
              <w:rPr>
                <w:rFonts w:ascii="Times New Roman" w:eastAsia="Times New Roman" w:hAnsi="Times New Roman" w:cs="Times New Roman"/>
                <w:color w:val="000000"/>
                <w:lang w:eastAsia="ru-RU"/>
              </w:rPr>
              <w:t>тетрабромэтан</w:t>
            </w:r>
            <w:proofErr w:type="spellEnd"/>
            <w:r w:rsidRPr="00F66FFB">
              <w:rPr>
                <w:rFonts w:ascii="Times New Roman" w:eastAsia="Times New Roman" w:hAnsi="Times New Roman" w:cs="Times New Roman"/>
                <w:color w:val="000000"/>
                <w:lang w:eastAsia="ru-RU"/>
              </w:rPr>
              <w:t xml:space="preserve">), кратность превышения ПДК – </w:t>
            </w:r>
            <w:r w:rsidRPr="00F66FFB">
              <w:rPr>
                <w:rFonts w:ascii="Times New Roman" w:eastAsia="Times New Roman" w:hAnsi="Times New Roman" w:cs="Times New Roman"/>
                <w:i/>
                <w:iCs/>
                <w:color w:val="000000"/>
                <w:lang w:eastAsia="ru-RU"/>
              </w:rPr>
              <w:lastRenderedPageBreak/>
              <w:t>1,3.</w:t>
            </w:r>
            <w:r w:rsidRPr="00F66FFB">
              <w:rPr>
                <w:rFonts w:ascii="Times New Roman" w:eastAsia="Times New Roman" w:hAnsi="Times New Roman" w:cs="Times New Roman"/>
                <w:color w:val="000000"/>
                <w:lang w:eastAsia="ru-RU"/>
              </w:rPr>
              <w:t xml:space="preserve"> Монотонность: число приемов в операции – 6; длительность повторяющихся операций, </w:t>
            </w:r>
            <w:r w:rsidRPr="00F66FFB">
              <w:rPr>
                <w:rFonts w:ascii="Times New Roman" w:eastAsia="Times New Roman" w:hAnsi="Times New Roman" w:cs="Times New Roman"/>
                <w:i/>
                <w:iCs/>
                <w:color w:val="000000"/>
                <w:lang w:eastAsia="ru-RU"/>
              </w:rPr>
              <w:t>с – 20.</w:t>
            </w:r>
            <w:r w:rsidRPr="00F66FFB">
              <w:rPr>
                <w:rFonts w:ascii="Times New Roman" w:eastAsia="Times New Roman" w:hAnsi="Times New Roman" w:cs="Times New Roman"/>
                <w:color w:val="000000"/>
                <w:lang w:eastAsia="ru-RU"/>
              </w:rPr>
              <w:t xml:space="preserve"> Обоснованный режим труда и отдыха без применения функциональной музыки. Нервно-эмоциональная нагрузка возникает в результате простых действий по индивидуальному плану. Промышленная пыль, кратность превышения ПДК – </w:t>
            </w:r>
            <w:r w:rsidRPr="00F66FFB">
              <w:rPr>
                <w:rFonts w:ascii="Times New Roman" w:eastAsia="Times New Roman" w:hAnsi="Times New Roman" w:cs="Times New Roman"/>
                <w:i/>
                <w:iCs/>
                <w:color w:val="000000"/>
                <w:lang w:eastAsia="ru-RU"/>
              </w:rPr>
              <w:t>2</w:t>
            </w:r>
            <w:r w:rsidRPr="00F66FFB">
              <w:rPr>
                <w:rFonts w:ascii="Times New Roman" w:eastAsia="Times New Roman" w:hAnsi="Times New Roman" w:cs="Times New Roman"/>
                <w:color w:val="000000"/>
                <w:lang w:eastAsia="ru-RU"/>
              </w:rPr>
              <w:t>.</w:t>
            </w:r>
          </w:p>
        </w:tc>
      </w:tr>
      <w:tr w:rsidR="0095137B" w:rsidRPr="00F66FFB" w:rsidTr="0095137B">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rsidR="0095137B" w:rsidRPr="00F66FFB" w:rsidRDefault="0095137B" w:rsidP="0075404B">
            <w:pPr>
              <w:spacing w:before="100" w:beforeAutospacing="1" w:after="202"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lastRenderedPageBreak/>
              <w:t>Вариант 30.</w:t>
            </w:r>
          </w:p>
          <w:p w:rsidR="0095137B" w:rsidRPr="00F66FFB" w:rsidRDefault="0095137B" w:rsidP="0075404B">
            <w:pPr>
              <w:spacing w:before="100" w:beforeAutospacing="1" w:after="0" w:line="240" w:lineRule="auto"/>
              <w:rPr>
                <w:rFonts w:ascii="Times New Roman" w:eastAsia="Times New Roman" w:hAnsi="Times New Roman" w:cs="Times New Roman"/>
                <w:color w:val="000000"/>
                <w:lang w:eastAsia="ru-RU"/>
              </w:rPr>
            </w:pPr>
            <w:r w:rsidRPr="00F66FFB">
              <w:rPr>
                <w:rFonts w:ascii="Times New Roman" w:eastAsia="Times New Roman" w:hAnsi="Times New Roman" w:cs="Times New Roman"/>
                <w:color w:val="000000"/>
                <w:lang w:eastAsia="ru-RU"/>
              </w:rPr>
              <w:t>Определите величину сокращения продолжительности жизни (</w:t>
            </w:r>
            <w:proofErr w:type="spellStart"/>
            <w:r w:rsidRPr="00F66FFB">
              <w:rPr>
                <w:rFonts w:ascii="Times New Roman" w:eastAsia="Times New Roman" w:hAnsi="Times New Roman" w:cs="Times New Roman"/>
                <w:i/>
                <w:iCs/>
                <w:color w:val="000000"/>
                <w:lang w:eastAsia="ru-RU"/>
              </w:rPr>
              <w:t>сут</w:t>
            </w:r>
            <w:proofErr w:type="spellEnd"/>
            <w:r w:rsidRPr="00F66FFB">
              <w:rPr>
                <w:rFonts w:ascii="Times New Roman" w:eastAsia="Times New Roman" w:hAnsi="Times New Roman" w:cs="Times New Roman"/>
                <w:color w:val="000000"/>
                <w:lang w:eastAsia="ru-RU"/>
              </w:rPr>
              <w:t xml:space="preserve">) и величину риска гибели мастера (инженера) участка </w:t>
            </w:r>
            <w:proofErr w:type="spellStart"/>
            <w:r w:rsidRPr="00F66FFB">
              <w:rPr>
                <w:rFonts w:ascii="Times New Roman" w:eastAsia="Times New Roman" w:hAnsi="Times New Roman" w:cs="Times New Roman"/>
                <w:color w:val="000000"/>
                <w:lang w:eastAsia="ru-RU"/>
              </w:rPr>
              <w:t>виброуплотнения</w:t>
            </w:r>
            <w:proofErr w:type="spellEnd"/>
            <w:r w:rsidRPr="00F66FFB">
              <w:rPr>
                <w:rFonts w:ascii="Times New Roman" w:eastAsia="Times New Roman" w:hAnsi="Times New Roman" w:cs="Times New Roman"/>
                <w:color w:val="000000"/>
                <w:lang w:eastAsia="ru-RU"/>
              </w:rPr>
              <w:t xml:space="preserve"> и термообработки стержневых смесей литейного цеха. Условия на рабочем месте: Вентиляция в цехе работает не эффективно. Печи электрические, работают на частоте </w:t>
            </w:r>
            <w:r w:rsidRPr="00F66FFB">
              <w:rPr>
                <w:rFonts w:ascii="Times New Roman" w:eastAsia="Times New Roman" w:hAnsi="Times New Roman" w:cs="Times New Roman"/>
                <w:i/>
                <w:iCs/>
                <w:color w:val="000000"/>
                <w:lang w:eastAsia="ru-RU"/>
              </w:rPr>
              <w:t>3,0 МГц</w:t>
            </w:r>
            <w:r w:rsidRPr="00F66FFB">
              <w:rPr>
                <w:rFonts w:ascii="Times New Roman" w:eastAsia="Times New Roman" w:hAnsi="Times New Roman" w:cs="Times New Roman"/>
                <w:color w:val="000000"/>
                <w:lang w:eastAsia="ru-RU"/>
              </w:rPr>
              <w:t xml:space="preserve"> с интенсивностью поля, превышающей нормы </w:t>
            </w:r>
            <w:r w:rsidRPr="00F66FFB">
              <w:rPr>
                <w:rFonts w:ascii="Times New Roman" w:eastAsia="Times New Roman" w:hAnsi="Times New Roman" w:cs="Times New Roman"/>
                <w:i/>
                <w:iCs/>
                <w:color w:val="000000"/>
                <w:lang w:eastAsia="ru-RU"/>
              </w:rPr>
              <w:t>&gt; 5 раз</w:t>
            </w:r>
            <w:r w:rsidRPr="00F66FFB">
              <w:rPr>
                <w:rFonts w:ascii="Times New Roman" w:eastAsia="Times New Roman" w:hAnsi="Times New Roman" w:cs="Times New Roman"/>
                <w:color w:val="000000"/>
                <w:lang w:eastAsia="ru-RU"/>
              </w:rPr>
              <w:t xml:space="preserve">. Вибрация на рабочем месте мастера превышает допустимую на 12 дБ. Уровень шума превышает допустимый на </w:t>
            </w:r>
            <w:r w:rsidRPr="00F66FFB">
              <w:rPr>
                <w:rFonts w:ascii="Times New Roman" w:eastAsia="Times New Roman" w:hAnsi="Times New Roman" w:cs="Times New Roman"/>
                <w:i/>
                <w:iCs/>
                <w:color w:val="000000"/>
                <w:lang w:eastAsia="ru-RU"/>
              </w:rPr>
              <w:t>15</w:t>
            </w:r>
            <w:r w:rsidRPr="00F66FFB">
              <w:rPr>
                <w:rFonts w:ascii="Times New Roman" w:eastAsia="Times New Roman" w:hAnsi="Times New Roman" w:cs="Times New Roman"/>
                <w:color w:val="000000"/>
                <w:lang w:eastAsia="ru-RU"/>
              </w:rPr>
              <w:t xml:space="preserve"> </w:t>
            </w:r>
            <w:proofErr w:type="spellStart"/>
            <w:r w:rsidRPr="00F66FFB">
              <w:rPr>
                <w:rFonts w:ascii="Times New Roman" w:eastAsia="Times New Roman" w:hAnsi="Times New Roman" w:cs="Times New Roman"/>
                <w:i/>
                <w:iCs/>
                <w:color w:val="000000"/>
                <w:lang w:eastAsia="ru-RU"/>
              </w:rPr>
              <w:t>дБА</w:t>
            </w:r>
            <w:proofErr w:type="spellEnd"/>
            <w:r w:rsidRPr="00F66FFB">
              <w:rPr>
                <w:rFonts w:ascii="Times New Roman" w:eastAsia="Times New Roman" w:hAnsi="Times New Roman" w:cs="Times New Roman"/>
                <w:color w:val="000000"/>
                <w:lang w:eastAsia="ru-RU"/>
              </w:rPr>
              <w:t xml:space="preserve">. Напряженность электрической составляющей превышает предельно допустимый уровень в </w:t>
            </w:r>
            <w:r w:rsidRPr="00F66FFB">
              <w:rPr>
                <w:rFonts w:ascii="Times New Roman" w:eastAsia="Times New Roman" w:hAnsi="Times New Roman" w:cs="Times New Roman"/>
                <w:i/>
                <w:iCs/>
                <w:color w:val="000000"/>
                <w:lang w:eastAsia="ru-RU"/>
              </w:rPr>
              <w:t>3</w:t>
            </w:r>
            <w:r w:rsidRPr="00F66FFB">
              <w:rPr>
                <w:rFonts w:ascii="Times New Roman" w:eastAsia="Times New Roman" w:hAnsi="Times New Roman" w:cs="Times New Roman"/>
                <w:color w:val="000000"/>
                <w:lang w:eastAsia="ru-RU"/>
              </w:rPr>
              <w:t xml:space="preserve"> раза, так как печь старая и отсутствует экранирование индуктора. Интенсивность теплового потока на рабочем месте </w:t>
            </w:r>
            <w:r w:rsidRPr="00F66FFB">
              <w:rPr>
                <w:rFonts w:ascii="Times New Roman" w:eastAsia="Times New Roman" w:hAnsi="Times New Roman" w:cs="Times New Roman"/>
                <w:i/>
                <w:iCs/>
                <w:color w:val="000000"/>
                <w:lang w:eastAsia="ru-RU"/>
              </w:rPr>
              <w:t>1,05 кВт/м</w:t>
            </w:r>
            <w:proofErr w:type="gramStart"/>
            <w:r w:rsidRPr="00F66FFB">
              <w:rPr>
                <w:rFonts w:ascii="Times New Roman" w:eastAsia="Times New Roman" w:hAnsi="Times New Roman" w:cs="Times New Roman"/>
                <w:i/>
                <w:iCs/>
                <w:color w:val="000000"/>
                <w:vertAlign w:val="superscript"/>
                <w:lang w:eastAsia="ru-RU"/>
              </w:rPr>
              <w:t>2</w:t>
            </w:r>
            <w:proofErr w:type="gramEnd"/>
            <w:r w:rsidRPr="00F66FFB">
              <w:rPr>
                <w:rFonts w:ascii="Times New Roman" w:eastAsia="Times New Roman" w:hAnsi="Times New Roman" w:cs="Times New Roman"/>
                <w:color w:val="000000"/>
                <w:vertAlign w:val="superscript"/>
                <w:lang w:eastAsia="ru-RU"/>
              </w:rPr>
              <w:t xml:space="preserve"> </w:t>
            </w:r>
            <w:r w:rsidRPr="00F66FFB">
              <w:rPr>
                <w:rFonts w:ascii="Times New Roman" w:eastAsia="Times New Roman" w:hAnsi="Times New Roman" w:cs="Times New Roman"/>
                <w:color w:val="000000"/>
                <w:lang w:eastAsia="ru-RU"/>
              </w:rPr>
              <w:t xml:space="preserve">(норма </w:t>
            </w:r>
            <w:r w:rsidRPr="00F66FFB">
              <w:rPr>
                <w:rFonts w:ascii="Times New Roman" w:eastAsia="Times New Roman" w:hAnsi="Times New Roman" w:cs="Times New Roman"/>
                <w:i/>
                <w:iCs/>
                <w:color w:val="000000"/>
                <w:lang w:eastAsia="ru-RU"/>
              </w:rPr>
              <w:t>0,35 кВт/м</w:t>
            </w:r>
            <w:r w:rsidRPr="00F66FFB">
              <w:rPr>
                <w:rFonts w:ascii="Times New Roman" w:eastAsia="Times New Roman" w:hAnsi="Times New Roman" w:cs="Times New Roman"/>
                <w:i/>
                <w:iCs/>
                <w:color w:val="000000"/>
                <w:vertAlign w:val="superscript"/>
                <w:lang w:eastAsia="ru-RU"/>
              </w:rPr>
              <w:t>2</w:t>
            </w:r>
            <w:r w:rsidRPr="00F66FFB">
              <w:rPr>
                <w:rFonts w:ascii="Times New Roman" w:eastAsia="Times New Roman" w:hAnsi="Times New Roman" w:cs="Times New Roman"/>
                <w:color w:val="000000"/>
                <w:lang w:eastAsia="ru-RU"/>
              </w:rPr>
              <w:t xml:space="preserve">). Запыленность алюминиевой, магниевой пылью (2 класс опасности), загазованность воздуха рабочей зоны парами аммиака, ацетона, окисью углерода (3 класс опасности) в среднем превышает ПДК в </w:t>
            </w:r>
            <w:r w:rsidRPr="00F66FFB">
              <w:rPr>
                <w:rFonts w:ascii="Times New Roman" w:eastAsia="Times New Roman" w:hAnsi="Times New Roman" w:cs="Times New Roman"/>
                <w:i/>
                <w:iCs/>
                <w:color w:val="000000"/>
                <w:lang w:eastAsia="ru-RU"/>
              </w:rPr>
              <w:t>7</w:t>
            </w:r>
            <w:r w:rsidRPr="00F66FFB">
              <w:rPr>
                <w:rFonts w:ascii="Times New Roman" w:eastAsia="Times New Roman" w:hAnsi="Times New Roman" w:cs="Times New Roman"/>
                <w:color w:val="000000"/>
                <w:lang w:eastAsia="ru-RU"/>
              </w:rPr>
              <w:t xml:space="preserve"> раз. Мастер живет за городом, куда добирается на электричке и автобусе в течение 2 часа. Дом его расположен около железнодорожного переезда и уровень инфразвука (</w:t>
            </w:r>
            <w:proofErr w:type="gramStart"/>
            <w:r w:rsidRPr="00F66FFB">
              <w:rPr>
                <w:rFonts w:ascii="Times New Roman" w:eastAsia="Times New Roman" w:hAnsi="Times New Roman" w:cs="Times New Roman"/>
                <w:color w:val="000000"/>
                <w:lang w:eastAsia="ru-RU"/>
              </w:rPr>
              <w:t>ИЗ</w:t>
            </w:r>
            <w:proofErr w:type="gramEnd"/>
            <w:r w:rsidRPr="00F66FFB">
              <w:rPr>
                <w:rFonts w:ascii="Times New Roman" w:eastAsia="Times New Roman" w:hAnsi="Times New Roman" w:cs="Times New Roman"/>
                <w:color w:val="000000"/>
                <w:lang w:eastAsia="ru-RU"/>
              </w:rPr>
              <w:t xml:space="preserve">) </w:t>
            </w:r>
            <w:proofErr w:type="gramStart"/>
            <w:r w:rsidRPr="00F66FFB">
              <w:rPr>
                <w:rFonts w:ascii="Times New Roman" w:eastAsia="Times New Roman" w:hAnsi="Times New Roman" w:cs="Times New Roman"/>
                <w:color w:val="000000"/>
                <w:lang w:eastAsia="ru-RU"/>
              </w:rPr>
              <w:t>от</w:t>
            </w:r>
            <w:proofErr w:type="gramEnd"/>
            <w:r w:rsidRPr="00F66FFB">
              <w:rPr>
                <w:rFonts w:ascii="Times New Roman" w:eastAsia="Times New Roman" w:hAnsi="Times New Roman" w:cs="Times New Roman"/>
                <w:color w:val="000000"/>
                <w:lang w:eastAsia="ru-RU"/>
              </w:rPr>
              <w:t xml:space="preserve"> маневровых паровозов в доме в ночное время превышает ПДУ на </w:t>
            </w:r>
            <w:r w:rsidRPr="00F66FFB">
              <w:rPr>
                <w:rFonts w:ascii="Times New Roman" w:eastAsia="Times New Roman" w:hAnsi="Times New Roman" w:cs="Times New Roman"/>
                <w:i/>
                <w:iCs/>
                <w:color w:val="000000"/>
                <w:lang w:eastAsia="ru-RU"/>
              </w:rPr>
              <w:t>10</w:t>
            </w:r>
            <w:r w:rsidRPr="00F66FFB">
              <w:rPr>
                <w:rFonts w:ascii="Times New Roman" w:eastAsia="Times New Roman" w:hAnsi="Times New Roman" w:cs="Times New Roman"/>
                <w:color w:val="000000"/>
                <w:lang w:eastAsia="ru-RU"/>
              </w:rPr>
              <w:t xml:space="preserve"> дБ. Ему </w:t>
            </w:r>
            <w:r w:rsidRPr="00F66FFB">
              <w:rPr>
                <w:rFonts w:ascii="Times New Roman" w:eastAsia="Times New Roman" w:hAnsi="Times New Roman" w:cs="Times New Roman"/>
                <w:i/>
                <w:iCs/>
                <w:color w:val="000000"/>
                <w:lang w:eastAsia="ru-RU"/>
              </w:rPr>
              <w:t>48</w:t>
            </w:r>
            <w:r w:rsidRPr="00F66FFB">
              <w:rPr>
                <w:rFonts w:ascii="Times New Roman" w:eastAsia="Times New Roman" w:hAnsi="Times New Roman" w:cs="Times New Roman"/>
                <w:color w:val="000000"/>
                <w:lang w:eastAsia="ru-RU"/>
              </w:rPr>
              <w:t xml:space="preserve"> лет, из них </w:t>
            </w:r>
            <w:r w:rsidRPr="00F66FFB">
              <w:rPr>
                <w:rFonts w:ascii="Times New Roman" w:eastAsia="Times New Roman" w:hAnsi="Times New Roman" w:cs="Times New Roman"/>
                <w:i/>
                <w:iCs/>
                <w:color w:val="000000"/>
                <w:lang w:eastAsia="ru-RU"/>
              </w:rPr>
              <w:t>25</w:t>
            </w:r>
            <w:r w:rsidRPr="00F66FFB">
              <w:rPr>
                <w:rFonts w:ascii="Times New Roman" w:eastAsia="Times New Roman" w:hAnsi="Times New Roman" w:cs="Times New Roman"/>
                <w:color w:val="000000"/>
                <w:lang w:eastAsia="ru-RU"/>
              </w:rPr>
              <w:t xml:space="preserve"> лет он курит и выкуривает в среднем по </w:t>
            </w:r>
            <w:r w:rsidRPr="00F66FFB">
              <w:rPr>
                <w:rFonts w:ascii="Times New Roman" w:eastAsia="Times New Roman" w:hAnsi="Times New Roman" w:cs="Times New Roman"/>
                <w:i/>
                <w:iCs/>
                <w:color w:val="000000"/>
                <w:lang w:eastAsia="ru-RU"/>
              </w:rPr>
              <w:t>20</w:t>
            </w:r>
            <w:r w:rsidRPr="00F66FFB">
              <w:rPr>
                <w:rFonts w:ascii="Times New Roman" w:eastAsia="Times New Roman" w:hAnsi="Times New Roman" w:cs="Times New Roman"/>
                <w:color w:val="000000"/>
                <w:lang w:eastAsia="ru-RU"/>
              </w:rPr>
              <w:t xml:space="preserve"> сигарет в день.</w:t>
            </w:r>
          </w:p>
        </w:tc>
      </w:tr>
    </w:tbl>
    <w:p w:rsidR="0095137B" w:rsidRDefault="0095137B" w:rsidP="0075404B">
      <w:pPr>
        <w:spacing w:before="100" w:beforeAutospacing="1" w:after="202"/>
        <w:rPr>
          <w:rFonts w:ascii="Times New Roman" w:eastAsia="Times New Roman" w:hAnsi="Times New Roman" w:cs="Times New Roman"/>
          <w:color w:val="000000"/>
          <w:sz w:val="27"/>
          <w:szCs w:val="27"/>
          <w:lang w:eastAsia="ru-RU"/>
        </w:rPr>
      </w:pP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6. ПРИМЕР РЕШЕНИЯ ЛАБОРАТОРНОЙ РАБОТЫ «СОКРАЩЕНИЕ ПРОДОЛЖИТЕЛЬНОСТИ ЖИЗНИ В ЗАВИСИМОСТИ ОТ УСЛОВИЙ ТРУДА И БЫТА»</w:t>
      </w:r>
    </w:p>
    <w:p w:rsidR="0095137B" w:rsidRPr="0095137B" w:rsidRDefault="0095137B" w:rsidP="0075404B">
      <w:pPr>
        <w:pStyle w:val="a8"/>
        <w:numPr>
          <w:ilvl w:val="0"/>
          <w:numId w:val="27"/>
        </w:numPr>
        <w:spacing w:before="100" w:beforeAutospacing="1" w:after="202"/>
        <w:rPr>
          <w:rFonts w:ascii="Times New Roman" w:eastAsia="Times New Roman" w:hAnsi="Times New Roman" w:cs="Times New Roman"/>
          <w:color w:val="000000"/>
          <w:sz w:val="27"/>
          <w:szCs w:val="27"/>
          <w:lang w:eastAsia="ru-RU"/>
        </w:rPr>
      </w:pPr>
      <w:r w:rsidRPr="0095137B">
        <w:rPr>
          <w:rFonts w:ascii="Times New Roman" w:eastAsia="Times New Roman" w:hAnsi="Times New Roman" w:cs="Times New Roman"/>
          <w:color w:val="000000"/>
          <w:sz w:val="27"/>
          <w:szCs w:val="27"/>
          <w:lang w:eastAsia="ru-RU"/>
        </w:rPr>
        <w:t>Исходные данные:</w:t>
      </w:r>
    </w:p>
    <w:tbl>
      <w:tblPr>
        <w:tblW w:w="5000" w:type="pct"/>
        <w:tblCellSpacing w:w="0" w:type="dxa"/>
        <w:tblCellMar>
          <w:top w:w="105" w:type="dxa"/>
          <w:left w:w="105" w:type="dxa"/>
          <w:bottom w:w="105" w:type="dxa"/>
          <w:right w:w="105" w:type="dxa"/>
        </w:tblCellMar>
        <w:tblLook w:val="04A0"/>
      </w:tblPr>
      <w:tblGrid>
        <w:gridCol w:w="9565"/>
      </w:tblGrid>
      <w:tr w:rsidR="0095137B" w:rsidRPr="0095137B" w:rsidTr="0095137B">
        <w:trPr>
          <w:tblCellSpacing w:w="0" w:type="dxa"/>
        </w:trPr>
        <w:tc>
          <w:tcPr>
            <w:tcW w:w="5000" w:type="pct"/>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Вариант № -- </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Определите величину сокращения продолжительности жизни и величину риска гибели сотрудника вычислительного центра, </w:t>
            </w:r>
            <w:r w:rsidRPr="0095137B">
              <w:rPr>
                <w:rFonts w:ascii="Times New Roman" w:eastAsia="Times New Roman" w:hAnsi="Times New Roman" w:cs="Times New Roman"/>
                <w:i/>
                <w:iCs/>
                <w:color w:val="000000"/>
                <w:sz w:val="27"/>
                <w:szCs w:val="27"/>
                <w:lang w:eastAsia="ru-RU"/>
              </w:rPr>
              <w:t>48</w:t>
            </w:r>
            <w:r w:rsidRPr="0095137B">
              <w:rPr>
                <w:rFonts w:ascii="Times New Roman" w:eastAsia="Times New Roman" w:hAnsi="Times New Roman" w:cs="Times New Roman"/>
                <w:color w:val="000000"/>
                <w:sz w:val="27"/>
                <w:szCs w:val="27"/>
                <w:lang w:eastAsia="ru-RU"/>
              </w:rPr>
              <w:t xml:space="preserve"> лет. Работает с 23 лет. Курит с </w:t>
            </w:r>
            <w:r w:rsidRPr="0095137B">
              <w:rPr>
                <w:rFonts w:ascii="Times New Roman" w:eastAsia="Times New Roman" w:hAnsi="Times New Roman" w:cs="Times New Roman"/>
                <w:i/>
                <w:iCs/>
                <w:color w:val="000000"/>
                <w:sz w:val="27"/>
                <w:szCs w:val="27"/>
                <w:lang w:eastAsia="ru-RU"/>
              </w:rPr>
              <w:t>17</w:t>
            </w:r>
            <w:r w:rsidRPr="0095137B">
              <w:rPr>
                <w:rFonts w:ascii="Times New Roman" w:eastAsia="Times New Roman" w:hAnsi="Times New Roman" w:cs="Times New Roman"/>
                <w:color w:val="000000"/>
                <w:sz w:val="27"/>
                <w:szCs w:val="27"/>
                <w:lang w:eastAsia="ru-RU"/>
              </w:rPr>
              <w:t xml:space="preserve"> лет по </w:t>
            </w:r>
            <w:r w:rsidRPr="0095137B">
              <w:rPr>
                <w:rFonts w:ascii="Times New Roman" w:eastAsia="Times New Roman" w:hAnsi="Times New Roman" w:cs="Times New Roman"/>
                <w:i/>
                <w:iCs/>
                <w:color w:val="000000"/>
                <w:sz w:val="27"/>
                <w:szCs w:val="27"/>
                <w:lang w:eastAsia="ru-RU"/>
              </w:rPr>
              <w:t>25</w:t>
            </w:r>
            <w:r w:rsidRPr="0095137B">
              <w:rPr>
                <w:rFonts w:ascii="Times New Roman" w:eastAsia="Times New Roman" w:hAnsi="Times New Roman" w:cs="Times New Roman"/>
                <w:color w:val="000000"/>
                <w:sz w:val="27"/>
                <w:szCs w:val="27"/>
                <w:lang w:eastAsia="ru-RU"/>
              </w:rPr>
              <w:t xml:space="preserve"> сигарет в день. Живет далеко от ВЦ, добирается к месту работы на общественном транспорте за </w:t>
            </w:r>
            <w:r w:rsidRPr="0095137B">
              <w:rPr>
                <w:rFonts w:ascii="Times New Roman" w:eastAsia="Times New Roman" w:hAnsi="Times New Roman" w:cs="Times New Roman"/>
                <w:i/>
                <w:iCs/>
                <w:color w:val="000000"/>
                <w:sz w:val="27"/>
                <w:szCs w:val="27"/>
                <w:lang w:eastAsia="ru-RU"/>
              </w:rPr>
              <w:t>50</w:t>
            </w:r>
            <w:r w:rsidRPr="0095137B">
              <w:rPr>
                <w:rFonts w:ascii="Times New Roman" w:eastAsia="Times New Roman" w:hAnsi="Times New Roman" w:cs="Times New Roman"/>
                <w:color w:val="000000"/>
                <w:sz w:val="27"/>
                <w:szCs w:val="27"/>
                <w:lang w:eastAsia="ru-RU"/>
              </w:rPr>
              <w:t xml:space="preserve"> </w:t>
            </w:r>
            <w:r w:rsidRPr="0095137B">
              <w:rPr>
                <w:rFonts w:ascii="Times New Roman" w:eastAsia="Times New Roman" w:hAnsi="Times New Roman" w:cs="Times New Roman"/>
                <w:i/>
                <w:iCs/>
                <w:color w:val="000000"/>
                <w:sz w:val="27"/>
                <w:szCs w:val="27"/>
                <w:lang w:eastAsia="ru-RU"/>
              </w:rPr>
              <w:t>мин</w:t>
            </w:r>
            <w:proofErr w:type="gramStart"/>
            <w:r w:rsidRPr="0095137B">
              <w:rPr>
                <w:rFonts w:ascii="Times New Roman" w:eastAsia="Times New Roman" w:hAnsi="Times New Roman" w:cs="Times New Roman"/>
                <w:color w:val="000000"/>
                <w:sz w:val="27"/>
                <w:szCs w:val="27"/>
                <w:lang w:eastAsia="ru-RU"/>
              </w:rPr>
              <w:t>..</w:t>
            </w:r>
            <w:proofErr w:type="gramEnd"/>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Условия на рабочем месте</w:t>
            </w:r>
            <w:r w:rsidRPr="0095137B">
              <w:rPr>
                <w:rFonts w:ascii="Times New Roman" w:eastAsia="Times New Roman" w:hAnsi="Times New Roman" w:cs="Times New Roman"/>
                <w:color w:val="000000"/>
                <w:sz w:val="27"/>
                <w:szCs w:val="27"/>
                <w:lang w:eastAsia="ru-RU"/>
              </w:rPr>
              <w:t xml:space="preserve">: Температура воздуха на РМ в теплый период года, </w:t>
            </w:r>
            <w:r w:rsidRPr="0095137B">
              <w:rPr>
                <w:rFonts w:ascii="Times New Roman" w:eastAsia="Times New Roman" w:hAnsi="Times New Roman" w:cs="Times New Roman"/>
                <w:i/>
                <w:iCs/>
                <w:color w:val="000000"/>
                <w:sz w:val="27"/>
                <w:szCs w:val="27"/>
                <w:lang w:eastAsia="ru-RU"/>
              </w:rPr>
              <w:t>С</w:t>
            </w:r>
            <w:proofErr w:type="gramStart"/>
            <w:r w:rsidRPr="0095137B">
              <w:rPr>
                <w:rFonts w:ascii="Times New Roman" w:eastAsia="Times New Roman" w:hAnsi="Times New Roman" w:cs="Times New Roman"/>
                <w:i/>
                <w:iCs/>
                <w:color w:val="000000"/>
                <w:sz w:val="27"/>
                <w:szCs w:val="27"/>
                <w:vertAlign w:val="superscript"/>
                <w:lang w:eastAsia="ru-RU"/>
              </w:rPr>
              <w:t>0</w:t>
            </w:r>
            <w:proofErr w:type="gramEnd"/>
            <w:r w:rsidRPr="0095137B">
              <w:rPr>
                <w:rFonts w:ascii="Times New Roman" w:eastAsia="Times New Roman" w:hAnsi="Times New Roman" w:cs="Times New Roman"/>
                <w:color w:val="000000"/>
                <w:sz w:val="27"/>
                <w:szCs w:val="27"/>
                <w:lang w:eastAsia="ru-RU"/>
              </w:rPr>
              <w:t xml:space="preserve"> – </w:t>
            </w:r>
            <w:r w:rsidRPr="0095137B">
              <w:rPr>
                <w:rFonts w:ascii="Times New Roman" w:eastAsia="Times New Roman" w:hAnsi="Times New Roman" w:cs="Times New Roman"/>
                <w:i/>
                <w:iCs/>
                <w:color w:val="000000"/>
                <w:sz w:val="27"/>
                <w:szCs w:val="27"/>
                <w:lang w:eastAsia="ru-RU"/>
              </w:rPr>
              <w:t>20</w:t>
            </w:r>
            <w:r w:rsidRPr="0095137B">
              <w:rPr>
                <w:rFonts w:ascii="Times New Roman" w:eastAsia="Times New Roman" w:hAnsi="Times New Roman" w:cs="Times New Roman"/>
                <w:color w:val="000000"/>
                <w:sz w:val="27"/>
                <w:szCs w:val="27"/>
                <w:lang w:eastAsia="ru-RU"/>
              </w:rPr>
              <w:t xml:space="preserve">. Освещенность РМ на уровне санитарных норм: размер объекта, </w:t>
            </w:r>
            <w:proofErr w:type="gramStart"/>
            <w:r w:rsidRPr="0095137B">
              <w:rPr>
                <w:rFonts w:ascii="Times New Roman" w:eastAsia="Times New Roman" w:hAnsi="Times New Roman" w:cs="Times New Roman"/>
                <w:i/>
                <w:iCs/>
                <w:color w:val="000000"/>
                <w:sz w:val="27"/>
                <w:szCs w:val="27"/>
                <w:lang w:eastAsia="ru-RU"/>
              </w:rPr>
              <w:t>мм</w:t>
            </w:r>
            <w:proofErr w:type="gramEnd"/>
            <w:r w:rsidRPr="0095137B">
              <w:rPr>
                <w:rFonts w:ascii="Times New Roman" w:eastAsia="Times New Roman" w:hAnsi="Times New Roman" w:cs="Times New Roman"/>
                <w:color w:val="000000"/>
                <w:sz w:val="27"/>
                <w:szCs w:val="27"/>
                <w:lang w:eastAsia="ru-RU"/>
              </w:rPr>
              <w:t xml:space="preserve"> - </w:t>
            </w:r>
            <w:r w:rsidRPr="0095137B">
              <w:rPr>
                <w:rFonts w:ascii="Times New Roman" w:eastAsia="Times New Roman" w:hAnsi="Times New Roman" w:cs="Times New Roman"/>
                <w:i/>
                <w:iCs/>
                <w:color w:val="000000"/>
                <w:sz w:val="27"/>
                <w:szCs w:val="27"/>
                <w:lang w:eastAsia="ru-RU"/>
              </w:rPr>
              <w:t>&lt;0,3</w:t>
            </w:r>
            <w:r w:rsidRPr="0095137B">
              <w:rPr>
                <w:rFonts w:ascii="Times New Roman" w:eastAsia="Times New Roman" w:hAnsi="Times New Roman" w:cs="Times New Roman"/>
                <w:color w:val="000000"/>
                <w:sz w:val="27"/>
                <w:szCs w:val="27"/>
                <w:lang w:eastAsia="ru-RU"/>
              </w:rPr>
              <w:t xml:space="preserve">; разряд зрительной работы – </w:t>
            </w:r>
            <w:r w:rsidRPr="0095137B">
              <w:rPr>
                <w:rFonts w:ascii="Times New Roman" w:eastAsia="Times New Roman" w:hAnsi="Times New Roman" w:cs="Times New Roman"/>
                <w:i/>
                <w:iCs/>
                <w:color w:val="000000"/>
                <w:sz w:val="27"/>
                <w:szCs w:val="27"/>
                <w:lang w:eastAsia="ru-RU"/>
              </w:rPr>
              <w:t>2</w:t>
            </w:r>
            <w:r w:rsidRPr="0095137B">
              <w:rPr>
                <w:rFonts w:ascii="Times New Roman" w:eastAsia="Times New Roman" w:hAnsi="Times New Roman" w:cs="Times New Roman"/>
                <w:color w:val="000000"/>
                <w:sz w:val="27"/>
                <w:szCs w:val="27"/>
                <w:lang w:eastAsia="ru-RU"/>
              </w:rPr>
              <w:t xml:space="preserve">. Превышение допустимого уровня звука, </w:t>
            </w:r>
            <w:proofErr w:type="spellStart"/>
            <w:r w:rsidRPr="0095137B">
              <w:rPr>
                <w:rFonts w:ascii="Times New Roman" w:eastAsia="Times New Roman" w:hAnsi="Times New Roman" w:cs="Times New Roman"/>
                <w:i/>
                <w:iCs/>
                <w:color w:val="000000"/>
                <w:sz w:val="27"/>
                <w:szCs w:val="27"/>
                <w:lang w:eastAsia="ru-RU"/>
              </w:rPr>
              <w:t>дБа</w:t>
            </w:r>
            <w:proofErr w:type="spellEnd"/>
            <w:r w:rsidRPr="0095137B">
              <w:rPr>
                <w:rFonts w:ascii="Times New Roman" w:eastAsia="Times New Roman" w:hAnsi="Times New Roman" w:cs="Times New Roman"/>
                <w:color w:val="000000"/>
                <w:sz w:val="27"/>
                <w:szCs w:val="27"/>
                <w:lang w:eastAsia="ru-RU"/>
              </w:rPr>
              <w:t xml:space="preserve"> – </w:t>
            </w:r>
            <w:r w:rsidRPr="0095137B">
              <w:rPr>
                <w:rFonts w:ascii="Times New Roman" w:eastAsia="Times New Roman" w:hAnsi="Times New Roman" w:cs="Times New Roman"/>
                <w:i/>
                <w:iCs/>
                <w:color w:val="000000"/>
                <w:sz w:val="27"/>
                <w:szCs w:val="27"/>
                <w:lang w:eastAsia="ru-RU"/>
              </w:rPr>
              <w:t>5</w:t>
            </w:r>
            <w:r w:rsidRPr="0095137B">
              <w:rPr>
                <w:rFonts w:ascii="Times New Roman" w:eastAsia="Times New Roman" w:hAnsi="Times New Roman" w:cs="Times New Roman"/>
                <w:color w:val="000000"/>
                <w:sz w:val="27"/>
                <w:szCs w:val="27"/>
                <w:lang w:eastAsia="ru-RU"/>
              </w:rPr>
              <w:t xml:space="preserve">. РМ </w:t>
            </w:r>
            <w:proofErr w:type="gramStart"/>
            <w:r w:rsidRPr="0095137B">
              <w:rPr>
                <w:rFonts w:ascii="Times New Roman" w:eastAsia="Times New Roman" w:hAnsi="Times New Roman" w:cs="Times New Roman"/>
                <w:color w:val="000000"/>
                <w:sz w:val="27"/>
                <w:szCs w:val="27"/>
                <w:lang w:eastAsia="ru-RU"/>
              </w:rPr>
              <w:t>стационарное</w:t>
            </w:r>
            <w:proofErr w:type="gramEnd"/>
            <w:r w:rsidRPr="0095137B">
              <w:rPr>
                <w:rFonts w:ascii="Times New Roman" w:eastAsia="Times New Roman" w:hAnsi="Times New Roman" w:cs="Times New Roman"/>
                <w:color w:val="000000"/>
                <w:sz w:val="27"/>
                <w:szCs w:val="27"/>
                <w:lang w:eastAsia="ru-RU"/>
              </w:rPr>
              <w:t xml:space="preserve">, поза свободная. Работа в две смены. Продолжительность непрерывной работы в течение суток, </w:t>
            </w:r>
            <w:proofErr w:type="gramStart"/>
            <w:r w:rsidRPr="0095137B">
              <w:rPr>
                <w:rFonts w:ascii="Times New Roman" w:eastAsia="Times New Roman" w:hAnsi="Times New Roman" w:cs="Times New Roman"/>
                <w:i/>
                <w:iCs/>
                <w:color w:val="000000"/>
                <w:sz w:val="27"/>
                <w:szCs w:val="27"/>
                <w:lang w:eastAsia="ru-RU"/>
              </w:rPr>
              <w:t>ч</w:t>
            </w:r>
            <w:proofErr w:type="gramEnd"/>
            <w:r w:rsidRPr="0095137B">
              <w:rPr>
                <w:rFonts w:ascii="Times New Roman" w:eastAsia="Times New Roman" w:hAnsi="Times New Roman" w:cs="Times New Roman"/>
                <w:color w:val="000000"/>
                <w:sz w:val="27"/>
                <w:szCs w:val="27"/>
                <w:lang w:eastAsia="ru-RU"/>
              </w:rPr>
              <w:t xml:space="preserve"> – </w:t>
            </w:r>
            <w:r w:rsidRPr="0095137B">
              <w:rPr>
                <w:rFonts w:ascii="Times New Roman" w:eastAsia="Times New Roman" w:hAnsi="Times New Roman" w:cs="Times New Roman"/>
                <w:i/>
                <w:iCs/>
                <w:color w:val="000000"/>
                <w:sz w:val="27"/>
                <w:szCs w:val="27"/>
                <w:lang w:eastAsia="ru-RU"/>
              </w:rPr>
              <w:t>6</w:t>
            </w:r>
            <w:r w:rsidRPr="0095137B">
              <w:rPr>
                <w:rFonts w:ascii="Times New Roman" w:eastAsia="Times New Roman" w:hAnsi="Times New Roman" w:cs="Times New Roman"/>
                <w:color w:val="000000"/>
                <w:sz w:val="27"/>
                <w:szCs w:val="27"/>
                <w:lang w:eastAsia="ru-RU"/>
              </w:rPr>
              <w:t xml:space="preserve">. Длительность сосредоточенного наблюдения, </w:t>
            </w:r>
            <w:r w:rsidRPr="0095137B">
              <w:rPr>
                <w:rFonts w:ascii="Times New Roman" w:eastAsia="Times New Roman" w:hAnsi="Times New Roman" w:cs="Times New Roman"/>
                <w:i/>
                <w:iCs/>
                <w:color w:val="000000"/>
                <w:sz w:val="27"/>
                <w:szCs w:val="27"/>
                <w:lang w:eastAsia="ru-RU"/>
              </w:rPr>
              <w:t>%</w:t>
            </w:r>
            <w:r w:rsidRPr="0095137B">
              <w:rPr>
                <w:rFonts w:ascii="Times New Roman" w:eastAsia="Times New Roman" w:hAnsi="Times New Roman" w:cs="Times New Roman"/>
                <w:color w:val="000000"/>
                <w:sz w:val="27"/>
                <w:szCs w:val="27"/>
                <w:lang w:eastAsia="ru-RU"/>
              </w:rPr>
              <w:t xml:space="preserve"> от продолжительности рабочей смены –</w:t>
            </w:r>
            <w:r w:rsidRPr="0095137B">
              <w:rPr>
                <w:rFonts w:ascii="Times New Roman" w:eastAsia="Times New Roman" w:hAnsi="Times New Roman" w:cs="Times New Roman"/>
                <w:i/>
                <w:iCs/>
                <w:color w:val="000000"/>
                <w:sz w:val="27"/>
                <w:szCs w:val="27"/>
                <w:lang w:eastAsia="ru-RU"/>
              </w:rPr>
              <w:t>60</w:t>
            </w:r>
            <w:r w:rsidRPr="0095137B">
              <w:rPr>
                <w:rFonts w:ascii="Times New Roman" w:eastAsia="Times New Roman" w:hAnsi="Times New Roman" w:cs="Times New Roman"/>
                <w:color w:val="000000"/>
                <w:sz w:val="27"/>
                <w:szCs w:val="27"/>
                <w:lang w:eastAsia="ru-RU"/>
              </w:rPr>
              <w:t>. Обоснованный режим труда и отдыха с применением функциональной музыки и гимнастики. Нервно-эмоциональная нагрузка возникает в результате сложных действий по заданному плану и общения с людьми.</w:t>
            </w: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2. Цель работы: определить величину сокращения продолжительности жизни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 xml:space="preserve">) и величину риска гибели мастера, работающего и живущего в определенных условиях </w:t>
      </w:r>
      <w:proofErr w:type="spellStart"/>
      <w:r w:rsidRPr="0095137B">
        <w:rPr>
          <w:rFonts w:ascii="Times New Roman" w:eastAsia="Times New Roman" w:hAnsi="Times New Roman" w:cs="Times New Roman"/>
          <w:color w:val="000000"/>
          <w:sz w:val="27"/>
          <w:szCs w:val="27"/>
          <w:lang w:eastAsia="ru-RU"/>
        </w:rPr>
        <w:t>техносферы</w:t>
      </w:r>
      <w:proofErr w:type="spellEnd"/>
      <w:r w:rsidRPr="0095137B">
        <w:rPr>
          <w:rFonts w:ascii="Times New Roman" w:eastAsia="Times New Roman" w:hAnsi="Times New Roman" w:cs="Times New Roman"/>
          <w:color w:val="000000"/>
          <w:sz w:val="27"/>
          <w:szCs w:val="27"/>
          <w:lang w:eastAsia="ru-RU"/>
        </w:rPr>
        <w:t>.</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3. Ход работы:</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1. Классификация условий труда.</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Неблагоприятные условия труда - условия труда, отягощенные вредными и опасными факторами производственной среды, тяжести и напряженности трудового процесса;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Ущерб здоровью - нарушения целостности организма или профессиональные заболевания, а также эффекты в виде генетических изменений, нарушений репродуктивной функции, снижения психической устойчивости;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Сокращение продолжительности жизни (СПЖ) - предположительное время сокращения продолжительности жизни в сутках конкретного человека на момент расчета в зависимости от условий его труда и быта;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Риск - вероятность реализации негативного воздействия (травма, гибель) в зоне пребывания человека.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Условия труда подразделяются на 4 класса: </w:t>
      </w:r>
      <w:r w:rsidRPr="0095137B">
        <w:rPr>
          <w:rFonts w:ascii="Times New Roman" w:eastAsia="Times New Roman" w:hAnsi="Times New Roman" w:cs="Times New Roman"/>
          <w:i/>
          <w:iCs/>
          <w:color w:val="000000"/>
          <w:sz w:val="27"/>
          <w:szCs w:val="27"/>
          <w:lang w:eastAsia="ru-RU"/>
        </w:rPr>
        <w:t xml:space="preserve">оптимальные, допустимые, вредные и опасные.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Оптимальные </w:t>
      </w:r>
      <w:r w:rsidRPr="0095137B">
        <w:rPr>
          <w:rFonts w:ascii="Times New Roman" w:eastAsia="Times New Roman" w:hAnsi="Times New Roman" w:cs="Times New Roman"/>
          <w:color w:val="000000"/>
          <w:sz w:val="27"/>
          <w:szCs w:val="27"/>
          <w:lang w:eastAsia="ru-RU"/>
        </w:rPr>
        <w:t xml:space="preserve">условия труда (1 класс) - такие условия, при которых сохраняется здоровье </w:t>
      </w:r>
      <w:proofErr w:type="gramStart"/>
      <w:r w:rsidRPr="0095137B">
        <w:rPr>
          <w:rFonts w:ascii="Times New Roman" w:eastAsia="Times New Roman" w:hAnsi="Times New Roman" w:cs="Times New Roman"/>
          <w:color w:val="000000"/>
          <w:sz w:val="27"/>
          <w:szCs w:val="27"/>
          <w:lang w:eastAsia="ru-RU"/>
        </w:rPr>
        <w:t>работающих</w:t>
      </w:r>
      <w:proofErr w:type="gramEnd"/>
      <w:r w:rsidRPr="0095137B">
        <w:rPr>
          <w:rFonts w:ascii="Times New Roman" w:eastAsia="Times New Roman" w:hAnsi="Times New Roman" w:cs="Times New Roman"/>
          <w:color w:val="000000"/>
          <w:sz w:val="27"/>
          <w:szCs w:val="27"/>
          <w:lang w:eastAsia="ru-RU"/>
        </w:rPr>
        <w:t xml:space="preserve"> и создаются предпосылки для поддержания высокого уровня работоспособности.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Допустимые </w:t>
      </w:r>
      <w:r w:rsidRPr="0095137B">
        <w:rPr>
          <w:rFonts w:ascii="Times New Roman" w:eastAsia="Times New Roman" w:hAnsi="Times New Roman" w:cs="Times New Roman"/>
          <w:color w:val="000000"/>
          <w:sz w:val="27"/>
          <w:szCs w:val="27"/>
          <w:lang w:eastAsia="ru-RU"/>
        </w:rPr>
        <w:t xml:space="preserve">условия труда (2 класс), при которых факторы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отдыха или к началу следующей смены.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Вредные </w:t>
      </w:r>
      <w:r w:rsidRPr="0095137B">
        <w:rPr>
          <w:rFonts w:ascii="Times New Roman" w:eastAsia="Times New Roman" w:hAnsi="Times New Roman" w:cs="Times New Roman"/>
          <w:color w:val="000000"/>
          <w:sz w:val="27"/>
          <w:szCs w:val="27"/>
          <w:lang w:eastAsia="ru-RU"/>
        </w:rPr>
        <w:t xml:space="preserve">условия труда (3 класс) характеризуются наличием вредных производственных факторов, превышающих гигиенические нормативы и оказывающих неблагоприятное действие на организм работающего и/или его потомство.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Вредные условия труда по степени превышения гигиенических нормативов и выраженности </w:t>
      </w:r>
      <w:proofErr w:type="gramStart"/>
      <w:r w:rsidRPr="0095137B">
        <w:rPr>
          <w:rFonts w:ascii="Times New Roman" w:eastAsia="Times New Roman" w:hAnsi="Times New Roman" w:cs="Times New Roman"/>
          <w:color w:val="000000"/>
          <w:sz w:val="27"/>
          <w:szCs w:val="27"/>
          <w:lang w:eastAsia="ru-RU"/>
        </w:rPr>
        <w:t>изменений</w:t>
      </w:r>
      <w:proofErr w:type="gramEnd"/>
      <w:r w:rsidRPr="0095137B">
        <w:rPr>
          <w:rFonts w:ascii="Times New Roman" w:eastAsia="Times New Roman" w:hAnsi="Times New Roman" w:cs="Times New Roman"/>
          <w:color w:val="000000"/>
          <w:sz w:val="27"/>
          <w:szCs w:val="27"/>
          <w:lang w:eastAsia="ru-RU"/>
        </w:rPr>
        <w:t xml:space="preserve"> в организме работающих подразделяются на 4 степени вредности: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lastRenderedPageBreak/>
        <w:t xml:space="preserve">1 степень 3 класса (3.1) </w:t>
      </w:r>
      <w:r w:rsidRPr="0095137B">
        <w:rPr>
          <w:rFonts w:ascii="Times New Roman" w:eastAsia="Times New Roman" w:hAnsi="Times New Roman" w:cs="Times New Roman"/>
          <w:color w:val="000000"/>
          <w:sz w:val="27"/>
          <w:szCs w:val="27"/>
          <w:lang w:eastAsia="ru-RU"/>
        </w:rPr>
        <w:t xml:space="preserve">- условия труда характеризуются такими отклонениями уровней вредных факторов от гигиенических нормативов, которые вызывают </w:t>
      </w:r>
      <w:r w:rsidRPr="0095137B">
        <w:rPr>
          <w:rFonts w:ascii="Times New Roman" w:eastAsia="Times New Roman" w:hAnsi="Times New Roman" w:cs="Times New Roman"/>
          <w:i/>
          <w:iCs/>
          <w:color w:val="000000"/>
          <w:sz w:val="27"/>
          <w:szCs w:val="27"/>
          <w:lang w:eastAsia="ru-RU"/>
        </w:rPr>
        <w:t xml:space="preserve">функциональные изменения, восстанавливающиеся </w:t>
      </w:r>
      <w:r w:rsidRPr="0095137B">
        <w:rPr>
          <w:rFonts w:ascii="Times New Roman" w:eastAsia="Times New Roman" w:hAnsi="Times New Roman" w:cs="Times New Roman"/>
          <w:color w:val="000000"/>
          <w:sz w:val="27"/>
          <w:szCs w:val="27"/>
          <w:lang w:eastAsia="ru-RU"/>
        </w:rPr>
        <w:t xml:space="preserve">при более длительном (чем к началу следующей смены) прерывании контакта с вредными факторами;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2 степень 3 класса (3.2.) </w:t>
      </w:r>
      <w:r w:rsidRPr="0095137B">
        <w:rPr>
          <w:rFonts w:ascii="Times New Roman" w:eastAsia="Times New Roman" w:hAnsi="Times New Roman" w:cs="Times New Roman"/>
          <w:color w:val="000000"/>
          <w:sz w:val="27"/>
          <w:szCs w:val="27"/>
          <w:lang w:eastAsia="ru-RU"/>
        </w:rPr>
        <w:t xml:space="preserve">- уровни вредных факторов, вызывающие </w:t>
      </w:r>
      <w:r w:rsidRPr="0095137B">
        <w:rPr>
          <w:rFonts w:ascii="Times New Roman" w:eastAsia="Times New Roman" w:hAnsi="Times New Roman" w:cs="Times New Roman"/>
          <w:i/>
          <w:iCs/>
          <w:color w:val="000000"/>
          <w:sz w:val="27"/>
          <w:szCs w:val="27"/>
          <w:lang w:eastAsia="ru-RU"/>
        </w:rPr>
        <w:t>стойкие функциональные изменения</w:t>
      </w:r>
      <w:r w:rsidRPr="0095137B">
        <w:rPr>
          <w:rFonts w:ascii="Times New Roman" w:eastAsia="Times New Roman" w:hAnsi="Times New Roman" w:cs="Times New Roman"/>
          <w:color w:val="000000"/>
          <w:sz w:val="27"/>
          <w:szCs w:val="27"/>
          <w:lang w:eastAsia="ru-RU"/>
        </w:rPr>
        <w:t xml:space="preserve">, приводящие к появлению начальных признаков профессиональных заболеваний, возникающих после продолжительной экспозиции (часто после 15 и более лет);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3 степень 3 класса (3.3.) </w:t>
      </w:r>
      <w:r w:rsidRPr="0095137B">
        <w:rPr>
          <w:rFonts w:ascii="Times New Roman" w:eastAsia="Times New Roman" w:hAnsi="Times New Roman" w:cs="Times New Roman"/>
          <w:color w:val="000000"/>
          <w:sz w:val="27"/>
          <w:szCs w:val="27"/>
          <w:lang w:eastAsia="ru-RU"/>
        </w:rPr>
        <w:t xml:space="preserve">- условия труда, характеризующиеся такими уровнями вредных факторов, воздействие которых приводит к развитию </w:t>
      </w:r>
      <w:r w:rsidRPr="0095137B">
        <w:rPr>
          <w:rFonts w:ascii="Times New Roman" w:eastAsia="Times New Roman" w:hAnsi="Times New Roman" w:cs="Times New Roman"/>
          <w:i/>
          <w:iCs/>
          <w:color w:val="000000"/>
          <w:sz w:val="27"/>
          <w:szCs w:val="27"/>
          <w:lang w:eastAsia="ru-RU"/>
        </w:rPr>
        <w:t xml:space="preserve">профессиональных болезней легкой и средней степеней тяжести </w:t>
      </w:r>
      <w:r w:rsidRPr="0095137B">
        <w:rPr>
          <w:rFonts w:ascii="Times New Roman" w:eastAsia="Times New Roman" w:hAnsi="Times New Roman" w:cs="Times New Roman"/>
          <w:color w:val="000000"/>
          <w:sz w:val="27"/>
          <w:szCs w:val="27"/>
          <w:lang w:eastAsia="ru-RU"/>
        </w:rPr>
        <w:t xml:space="preserve">с временной утратой трудоспособности;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4 степень 3 класса (3.4) - </w:t>
      </w:r>
      <w:r w:rsidRPr="0095137B">
        <w:rPr>
          <w:rFonts w:ascii="Times New Roman" w:eastAsia="Times New Roman" w:hAnsi="Times New Roman" w:cs="Times New Roman"/>
          <w:color w:val="000000"/>
          <w:sz w:val="27"/>
          <w:szCs w:val="27"/>
          <w:lang w:eastAsia="ru-RU"/>
        </w:rPr>
        <w:t xml:space="preserve">условия труда, при которых могут возникать </w:t>
      </w:r>
      <w:r w:rsidRPr="0095137B">
        <w:rPr>
          <w:rFonts w:ascii="Times New Roman" w:eastAsia="Times New Roman" w:hAnsi="Times New Roman" w:cs="Times New Roman"/>
          <w:i/>
          <w:iCs/>
          <w:color w:val="000000"/>
          <w:sz w:val="27"/>
          <w:szCs w:val="27"/>
          <w:lang w:eastAsia="ru-RU"/>
        </w:rPr>
        <w:t xml:space="preserve">тяжелые формы профессиональных заболеваний. </w:t>
      </w:r>
    </w:p>
    <w:p w:rsidR="0095137B" w:rsidRPr="0095137B" w:rsidRDefault="0095137B" w:rsidP="0075404B">
      <w:pPr>
        <w:spacing w:before="100" w:beforeAutospacing="1" w:after="0"/>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опасные (экстремальные) </w:t>
      </w:r>
      <w:r w:rsidRPr="0095137B">
        <w:rPr>
          <w:rFonts w:ascii="Times New Roman" w:eastAsia="Times New Roman" w:hAnsi="Times New Roman" w:cs="Times New Roman"/>
          <w:color w:val="000000"/>
          <w:sz w:val="27"/>
          <w:szCs w:val="27"/>
          <w:lang w:eastAsia="ru-RU"/>
        </w:rPr>
        <w:t xml:space="preserve">условия труда (4 класс) характеризуются уровнями производственных факторов,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форм.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Используя данные варианта и табл. 10.7-10.9. «Градации условий труда в зависимости от степени отклонения действующих факторов производственной среды и трудового процесса от гигиенических нормативов», заполним таблицу 1:</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i/>
          <w:iCs/>
          <w:color w:val="000000"/>
          <w:sz w:val="27"/>
          <w:szCs w:val="27"/>
          <w:lang w:eastAsia="ru-RU"/>
        </w:rPr>
        <w:t xml:space="preserve">Таблица 1. Итоговая таблица по оценке условий труда работника по степени вредности и опасности, тяжести и напряженности: </w:t>
      </w:r>
    </w:p>
    <w:tbl>
      <w:tblPr>
        <w:tblW w:w="5000" w:type="pct"/>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2042"/>
        <w:gridCol w:w="1622"/>
        <w:gridCol w:w="1276"/>
        <w:gridCol w:w="1416"/>
        <w:gridCol w:w="850"/>
        <w:gridCol w:w="833"/>
        <w:gridCol w:w="501"/>
        <w:gridCol w:w="1055"/>
      </w:tblGrid>
      <w:tr w:rsidR="0095137B" w:rsidRPr="0095137B" w:rsidTr="00F66FFB">
        <w:trPr>
          <w:trHeight w:val="90"/>
          <w:tblCellSpacing w:w="0" w:type="dxa"/>
        </w:trPr>
        <w:tc>
          <w:tcPr>
            <w:tcW w:w="5000" w:type="pct"/>
            <w:gridSpan w:val="8"/>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Класс условий труда </w:t>
            </w:r>
          </w:p>
        </w:tc>
      </w:tr>
      <w:tr w:rsidR="0095137B" w:rsidRPr="0095137B" w:rsidTr="00F66FFB">
        <w:trPr>
          <w:tblCellSpacing w:w="0" w:type="dxa"/>
        </w:trPr>
        <w:tc>
          <w:tcPr>
            <w:tcW w:w="1064" w:type="pct"/>
            <w:vMerge w:val="restar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Фактор</w:t>
            </w:r>
          </w:p>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F66FF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Оптимальный</w:t>
            </w:r>
          </w:p>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0"/>
                <w:szCs w:val="20"/>
                <w:lang w:eastAsia="ru-RU"/>
              </w:rPr>
              <w:t>Допустимый</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c>
          <w:tcPr>
            <w:tcW w:w="1876" w:type="pct"/>
            <w:gridSpan w:val="4"/>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Вредный</w:t>
            </w: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Опасный (</w:t>
            </w:r>
            <w:proofErr w:type="spellStart"/>
            <w:r w:rsidRPr="0095137B">
              <w:rPr>
                <w:rFonts w:ascii="Times New Roman" w:eastAsia="Times New Roman" w:hAnsi="Times New Roman" w:cs="Times New Roman"/>
                <w:color w:val="000000"/>
                <w:lang w:eastAsia="ru-RU"/>
              </w:rPr>
              <w:t>экстрем</w:t>
            </w:r>
            <w:proofErr w:type="spellEnd"/>
            <w:r w:rsidRPr="0095137B">
              <w:rPr>
                <w:rFonts w:ascii="Times New Roman" w:eastAsia="Times New Roman" w:hAnsi="Times New Roman" w:cs="Times New Roman"/>
                <w:color w:val="000000"/>
                <w:lang w:eastAsia="ru-RU"/>
              </w:rPr>
              <w:t>.)</w:t>
            </w:r>
          </w:p>
        </w:tc>
      </w:tr>
      <w:tr w:rsidR="0095137B" w:rsidRPr="0095137B" w:rsidTr="00F66FFB">
        <w:trPr>
          <w:tblCellSpacing w:w="0" w:type="dxa"/>
        </w:trPr>
        <w:tc>
          <w:tcPr>
            <w:tcW w:w="1064" w:type="pct"/>
            <w:vMerge/>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after="0" w:line="240" w:lineRule="auto"/>
              <w:rPr>
                <w:rFonts w:ascii="Times New Roman" w:eastAsia="Times New Roman" w:hAnsi="Times New Roman" w:cs="Times New Roman"/>
                <w:color w:val="000000"/>
                <w:sz w:val="28"/>
                <w:szCs w:val="28"/>
                <w:lang w:eastAsia="ru-RU"/>
              </w:rPr>
            </w:pPr>
          </w:p>
        </w:tc>
        <w:tc>
          <w:tcPr>
            <w:tcW w:w="845"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1 </w:t>
            </w:r>
          </w:p>
        </w:tc>
        <w:tc>
          <w:tcPr>
            <w:tcW w:w="665"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2 </w:t>
            </w:r>
          </w:p>
        </w:tc>
        <w:tc>
          <w:tcPr>
            <w:tcW w:w="738"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3.1.</w:t>
            </w:r>
          </w:p>
        </w:tc>
        <w:tc>
          <w:tcPr>
            <w:tcW w:w="443"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3.2 </w:t>
            </w:r>
          </w:p>
        </w:tc>
        <w:tc>
          <w:tcPr>
            <w:tcW w:w="43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3.3 </w:t>
            </w:r>
          </w:p>
        </w:tc>
        <w:tc>
          <w:tcPr>
            <w:tcW w:w="261"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3.4 </w:t>
            </w:r>
          </w:p>
        </w:tc>
        <w:tc>
          <w:tcPr>
            <w:tcW w:w="549"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4 </w:t>
            </w: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Температура воздуха на РМ в теплый период </w:t>
            </w:r>
            <w:r w:rsidRPr="0095137B">
              <w:rPr>
                <w:rFonts w:ascii="Times New Roman" w:eastAsia="Times New Roman" w:hAnsi="Times New Roman" w:cs="Times New Roman"/>
                <w:color w:val="000000"/>
                <w:lang w:eastAsia="ru-RU"/>
              </w:rPr>
              <w:lastRenderedPageBreak/>
              <w:t>года, С</w:t>
            </w:r>
            <w:proofErr w:type="gramStart"/>
            <w:r w:rsidRPr="0095137B">
              <w:rPr>
                <w:rFonts w:ascii="Times New Roman" w:eastAsia="Times New Roman" w:hAnsi="Times New Roman" w:cs="Times New Roman"/>
                <w:color w:val="000000"/>
                <w:vertAlign w:val="superscript"/>
                <w:lang w:eastAsia="ru-RU"/>
              </w:rPr>
              <w:t>0</w:t>
            </w:r>
            <w:proofErr w:type="gramEnd"/>
            <w:r w:rsidRPr="0095137B">
              <w:rPr>
                <w:rFonts w:ascii="Times New Roman" w:eastAsia="Times New Roman" w:hAnsi="Times New Roman" w:cs="Times New Roman"/>
                <w:color w:val="000000"/>
                <w:lang w:eastAsia="ru-RU"/>
              </w:rPr>
              <w:t xml:space="preserve"> – 20.</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lastRenderedPageBreak/>
              <w:t>18…20</w:t>
            </w: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lastRenderedPageBreak/>
              <w:t xml:space="preserve">Освещенность РМ на уровне санитарных норм: размер объекта, </w:t>
            </w:r>
            <w:proofErr w:type="gramStart"/>
            <w:r w:rsidRPr="0095137B">
              <w:rPr>
                <w:rFonts w:ascii="Times New Roman" w:eastAsia="Times New Roman" w:hAnsi="Times New Roman" w:cs="Times New Roman"/>
                <w:color w:val="000000"/>
                <w:sz w:val="24"/>
                <w:szCs w:val="24"/>
                <w:lang w:eastAsia="ru-RU"/>
              </w:rPr>
              <w:t>мм</w:t>
            </w:r>
            <w:proofErr w:type="gramEnd"/>
            <w:r w:rsidRPr="0095137B">
              <w:rPr>
                <w:rFonts w:ascii="Times New Roman" w:eastAsia="Times New Roman" w:hAnsi="Times New Roman" w:cs="Times New Roman"/>
                <w:color w:val="000000"/>
                <w:sz w:val="24"/>
                <w:szCs w:val="24"/>
                <w:lang w:eastAsia="ru-RU"/>
              </w:rPr>
              <w:t xml:space="preserve"> - &lt;0,3; разряд зрительной работы – 2.</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&lt; 0,3</w:t>
            </w:r>
          </w:p>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Разряд - 2</w:t>
            </w: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Превышение допустимого уровня звука, </w:t>
            </w:r>
            <w:proofErr w:type="spellStart"/>
            <w:r w:rsidRPr="0095137B">
              <w:rPr>
                <w:rFonts w:ascii="Times New Roman" w:eastAsia="Times New Roman" w:hAnsi="Times New Roman" w:cs="Times New Roman"/>
                <w:color w:val="000000"/>
                <w:lang w:eastAsia="ru-RU"/>
              </w:rPr>
              <w:t>дБа</w:t>
            </w:r>
            <w:proofErr w:type="spellEnd"/>
            <w:r w:rsidRPr="0095137B">
              <w:rPr>
                <w:rFonts w:ascii="Times New Roman" w:eastAsia="Times New Roman" w:hAnsi="Times New Roman" w:cs="Times New Roman"/>
                <w:color w:val="000000"/>
                <w:lang w:eastAsia="ru-RU"/>
              </w:rPr>
              <w:t xml:space="preserve"> – 5.</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1…5</w:t>
            </w: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РМ </w:t>
            </w:r>
            <w:proofErr w:type="gramStart"/>
            <w:r w:rsidRPr="0095137B">
              <w:rPr>
                <w:rFonts w:ascii="Times New Roman" w:eastAsia="Times New Roman" w:hAnsi="Times New Roman" w:cs="Times New Roman"/>
                <w:color w:val="000000"/>
                <w:lang w:eastAsia="ru-RU"/>
              </w:rPr>
              <w:t>стационарное</w:t>
            </w:r>
            <w:proofErr w:type="gramEnd"/>
            <w:r w:rsidRPr="0095137B">
              <w:rPr>
                <w:rFonts w:ascii="Times New Roman" w:eastAsia="Times New Roman" w:hAnsi="Times New Roman" w:cs="Times New Roman"/>
                <w:color w:val="000000"/>
                <w:lang w:eastAsia="ru-RU"/>
              </w:rPr>
              <w:t>, поза свободная</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РМ </w:t>
            </w:r>
            <w:proofErr w:type="gramStart"/>
            <w:r w:rsidRPr="0095137B">
              <w:rPr>
                <w:rFonts w:ascii="Times New Roman" w:eastAsia="Times New Roman" w:hAnsi="Times New Roman" w:cs="Times New Roman"/>
                <w:color w:val="000000"/>
                <w:lang w:eastAsia="ru-RU"/>
              </w:rPr>
              <w:t>стационарное</w:t>
            </w:r>
            <w:proofErr w:type="gramEnd"/>
            <w:r w:rsidRPr="0095137B">
              <w:rPr>
                <w:rFonts w:ascii="Times New Roman" w:eastAsia="Times New Roman" w:hAnsi="Times New Roman" w:cs="Times New Roman"/>
                <w:color w:val="000000"/>
                <w:lang w:eastAsia="ru-RU"/>
              </w:rPr>
              <w:t>, поза свободная</w:t>
            </w: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Работа в две смены</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Две смены</w:t>
            </w: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Продолжительность непрерывной работы в течение суток, </w:t>
            </w:r>
            <w:proofErr w:type="gramStart"/>
            <w:r w:rsidRPr="0095137B">
              <w:rPr>
                <w:rFonts w:ascii="Times New Roman" w:eastAsia="Times New Roman" w:hAnsi="Times New Roman" w:cs="Times New Roman"/>
                <w:color w:val="000000"/>
                <w:sz w:val="24"/>
                <w:szCs w:val="24"/>
                <w:lang w:eastAsia="ru-RU"/>
              </w:rPr>
              <w:t>ч</w:t>
            </w:r>
            <w:proofErr w:type="gramEnd"/>
            <w:r w:rsidRPr="0095137B">
              <w:rPr>
                <w:rFonts w:ascii="Times New Roman" w:eastAsia="Times New Roman" w:hAnsi="Times New Roman" w:cs="Times New Roman"/>
                <w:color w:val="000000"/>
                <w:sz w:val="24"/>
                <w:szCs w:val="24"/>
                <w:lang w:eastAsia="ru-RU"/>
              </w:rPr>
              <w:t xml:space="preserve"> – 6.</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&lt; 8</w:t>
            </w: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Длительность сосредоточенного наблюдения, % от продолжительности рабочей смены – 60.</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51 - 75</w:t>
            </w: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105"/>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Обоснованный режим труда и отдыха с применением функциональной музыки и гимнастики.</w:t>
            </w:r>
          </w:p>
        </w:tc>
        <w:tc>
          <w:tcPr>
            <w:tcW w:w="845"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105"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Перерывы регламентированы, достаточной продолжительности: 7% и более рабочего времени.</w:t>
            </w: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r w:rsidR="0095137B" w:rsidRPr="0095137B" w:rsidTr="00F66FFB">
        <w:trPr>
          <w:trHeight w:val="90"/>
          <w:tblCellSpacing w:w="0" w:type="dxa"/>
        </w:trPr>
        <w:tc>
          <w:tcPr>
            <w:tcW w:w="1064" w:type="pct"/>
            <w:tcBorders>
              <w:top w:val="outset" w:sz="6" w:space="0" w:color="000001"/>
              <w:left w:val="outset" w:sz="6" w:space="0" w:color="000001"/>
              <w:bottom w:val="outset" w:sz="6" w:space="0" w:color="000001"/>
              <w:right w:val="outset" w:sz="6" w:space="0" w:color="000001"/>
            </w:tcBorders>
            <w:hideMark/>
          </w:tcPr>
          <w:p w:rsidR="0095137B" w:rsidRPr="0095137B" w:rsidRDefault="0095137B" w:rsidP="0075404B">
            <w:pPr>
              <w:spacing w:before="100" w:beforeAutospacing="1" w:after="0" w:line="9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Нервно-эмоциональная нагрузка возникает в результате сложных </w:t>
            </w:r>
            <w:r w:rsidRPr="0095137B">
              <w:rPr>
                <w:rFonts w:ascii="Times New Roman" w:eastAsia="Times New Roman" w:hAnsi="Times New Roman" w:cs="Times New Roman"/>
                <w:color w:val="000000"/>
                <w:sz w:val="24"/>
                <w:szCs w:val="24"/>
                <w:lang w:eastAsia="ru-RU"/>
              </w:rPr>
              <w:lastRenderedPageBreak/>
              <w:t>действий по заданному плану и общения с людьми</w:t>
            </w:r>
          </w:p>
        </w:tc>
        <w:tc>
          <w:tcPr>
            <w:tcW w:w="84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665"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738"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F66FFB">
            <w:pPr>
              <w:spacing w:before="100" w:beforeAutospacing="1" w:after="0" w:line="90" w:lineRule="atLeast"/>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4"/>
                <w:szCs w:val="24"/>
                <w:lang w:eastAsia="ru-RU"/>
              </w:rPr>
              <w:t xml:space="preserve">Несет ответственность за качество основного задания. </w:t>
            </w:r>
            <w:r w:rsidRPr="0095137B">
              <w:rPr>
                <w:rFonts w:ascii="Times New Roman" w:eastAsia="Times New Roman" w:hAnsi="Times New Roman" w:cs="Times New Roman"/>
                <w:color w:val="000000"/>
                <w:sz w:val="24"/>
                <w:szCs w:val="24"/>
                <w:lang w:eastAsia="ru-RU"/>
              </w:rPr>
              <w:lastRenderedPageBreak/>
              <w:t>Влечет за собой исправления за счет дополнительных усилий всего коллектива</w:t>
            </w:r>
          </w:p>
        </w:tc>
        <w:tc>
          <w:tcPr>
            <w:tcW w:w="443"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434"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c>
          <w:tcPr>
            <w:tcW w:w="261"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10"/>
                <w:szCs w:val="28"/>
                <w:lang w:eastAsia="ru-RU"/>
              </w:rPr>
            </w:pPr>
          </w:p>
        </w:tc>
        <w:tc>
          <w:tcPr>
            <w:tcW w:w="549" w:type="pct"/>
            <w:tcBorders>
              <w:top w:val="outset" w:sz="6" w:space="0" w:color="000001"/>
              <w:left w:val="outset" w:sz="6" w:space="0" w:color="000001"/>
              <w:bottom w:val="outset" w:sz="6" w:space="0" w:color="000001"/>
              <w:right w:val="outset" w:sz="6" w:space="0" w:color="000001"/>
            </w:tcBorders>
            <w:vAlign w:val="center"/>
            <w:hideMark/>
          </w:tcPr>
          <w:p w:rsidR="0095137B" w:rsidRPr="0095137B" w:rsidRDefault="0095137B" w:rsidP="0075404B">
            <w:pPr>
              <w:spacing w:before="100" w:beforeAutospacing="1" w:after="0" w:line="240" w:lineRule="auto"/>
              <w:ind w:firstLine="274"/>
              <w:rPr>
                <w:rFonts w:ascii="Times New Roman" w:eastAsia="Times New Roman" w:hAnsi="Times New Roman" w:cs="Times New Roman"/>
                <w:color w:val="000000"/>
                <w:sz w:val="10"/>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Количественные данные итоговой таблицы:</w:t>
      </w:r>
    </w:p>
    <w:p w:rsidR="0095137B" w:rsidRPr="0095137B" w:rsidRDefault="0095137B" w:rsidP="0075404B">
      <w:pPr>
        <w:numPr>
          <w:ilvl w:val="0"/>
          <w:numId w:val="25"/>
        </w:num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95137B">
        <w:rPr>
          <w:rFonts w:ascii="Times New Roman" w:eastAsia="Times New Roman" w:hAnsi="Times New Roman" w:cs="Times New Roman"/>
          <w:color w:val="000000"/>
          <w:sz w:val="27"/>
          <w:szCs w:val="27"/>
          <w:lang w:eastAsia="ru-RU"/>
        </w:rPr>
        <w:t>Классов условий труда 1 оптимальных) – 4;</w:t>
      </w:r>
      <w:proofErr w:type="gramEnd"/>
    </w:p>
    <w:p w:rsidR="0095137B" w:rsidRPr="0095137B" w:rsidRDefault="0095137B" w:rsidP="0075404B">
      <w:pPr>
        <w:numPr>
          <w:ilvl w:val="0"/>
          <w:numId w:val="25"/>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Классов условий труда 2 (допустимых) – 2;</w:t>
      </w:r>
    </w:p>
    <w:p w:rsidR="0095137B" w:rsidRPr="0095137B" w:rsidRDefault="0095137B" w:rsidP="0075404B">
      <w:pPr>
        <w:numPr>
          <w:ilvl w:val="0"/>
          <w:numId w:val="25"/>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Классов условий труда 3.1. (вредных, первой степени) – 3.</w:t>
      </w:r>
    </w:p>
    <w:p w:rsidR="0095137B" w:rsidRPr="0095137B" w:rsidRDefault="0095137B" w:rsidP="0075404B">
      <w:pPr>
        <w:spacing w:before="100" w:beforeAutospacing="1" w:after="280"/>
        <w:ind w:firstLine="274"/>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Итак, в результате анализа полученных количественных данных итоговой таблицы (три фактора класса 3.1.), принимаем, что класс условий труда по факторам производственной среды – 3.2. </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2. Оценка влияния вредных факторов на здоровье человека.</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суточной миграции человека во вредных условиях жизненного пространства суммарная оценка ущерба здоровью может быть определена через подсчет времени сокращения продолжительности жизни в сутках по формуле (10.1.): </w:t>
      </w:r>
    </w:p>
    <w:tbl>
      <w:tblPr>
        <w:tblW w:w="9930" w:type="dxa"/>
        <w:tblCellSpacing w:w="0" w:type="dxa"/>
        <w:tblCellMar>
          <w:top w:w="105" w:type="dxa"/>
          <w:left w:w="105" w:type="dxa"/>
          <w:bottom w:w="105" w:type="dxa"/>
          <w:right w:w="105" w:type="dxa"/>
        </w:tblCellMar>
        <w:tblLook w:val="04A0"/>
      </w:tblPr>
      <w:tblGrid>
        <w:gridCol w:w="8314"/>
        <w:gridCol w:w="1616"/>
      </w:tblGrid>
      <w:tr w:rsidR="0095137B" w:rsidRPr="0095137B" w:rsidTr="0095137B">
        <w:trPr>
          <w:tblCellSpacing w:w="0" w:type="dxa"/>
        </w:trPr>
        <w:tc>
          <w:tcPr>
            <w:tcW w:w="79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 = СПЖ</w:t>
            </w:r>
            <w:r w:rsidRPr="0095137B">
              <w:rPr>
                <w:rFonts w:ascii="Times New Roman" w:eastAsia="Times New Roman" w:hAnsi="Times New Roman" w:cs="Times New Roman"/>
                <w:b/>
                <w:bCs/>
                <w:color w:val="000000"/>
                <w:sz w:val="27"/>
                <w:szCs w:val="27"/>
                <w:vertAlign w:val="subscript"/>
                <w:lang w:eastAsia="ru-RU"/>
              </w:rPr>
              <w:t>Σ</w:t>
            </w:r>
            <w:proofErr w:type="gramStart"/>
            <w:r w:rsidRPr="0095137B">
              <w:rPr>
                <w:rFonts w:ascii="Times New Roman" w:eastAsia="Times New Roman" w:hAnsi="Times New Roman" w:cs="Times New Roman"/>
                <w:b/>
                <w:bCs/>
                <w:color w:val="000000"/>
                <w:sz w:val="27"/>
                <w:szCs w:val="27"/>
                <w:vertAlign w:val="subscript"/>
                <w:lang w:eastAsia="ru-RU"/>
              </w:rPr>
              <w:t>пр</w:t>
            </w:r>
            <w:proofErr w:type="gramEnd"/>
            <w:r w:rsidRPr="0095137B">
              <w:rPr>
                <w:rFonts w:ascii="Times New Roman" w:eastAsia="Times New Roman" w:hAnsi="Times New Roman" w:cs="Times New Roman"/>
                <w:b/>
                <w:bCs/>
                <w:color w:val="000000"/>
                <w:sz w:val="27"/>
                <w:szCs w:val="27"/>
                <w:vertAlign w:val="subscript"/>
                <w:lang w:eastAsia="ru-RU"/>
              </w:rPr>
              <w:t xml:space="preserve"> </w:t>
            </w:r>
            <w:r w:rsidRPr="0095137B">
              <w:rPr>
                <w:rFonts w:ascii="Times New Roman" w:eastAsia="Times New Roman" w:hAnsi="Times New Roman" w:cs="Times New Roman"/>
                <w:b/>
                <w:bCs/>
                <w:color w:val="000000"/>
                <w:sz w:val="27"/>
                <w:szCs w:val="27"/>
                <w:lang w:eastAsia="ru-RU"/>
              </w:rPr>
              <w:t xml:space="preserve">+ </w:t>
            </w:r>
            <w:proofErr w:type="spellStart"/>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г</w:t>
            </w:r>
            <w:proofErr w:type="spellEnd"/>
            <w:r w:rsidRPr="0095137B">
              <w:rPr>
                <w:rFonts w:ascii="Times New Roman" w:eastAsia="Times New Roman" w:hAnsi="Times New Roman" w:cs="Times New Roman"/>
                <w:b/>
                <w:bCs/>
                <w:color w:val="000000"/>
                <w:sz w:val="27"/>
                <w:szCs w:val="27"/>
                <w:vertAlign w:val="subscript"/>
                <w:lang w:eastAsia="ru-RU"/>
              </w:rPr>
              <w:t xml:space="preserve"> </w:t>
            </w:r>
            <w:r w:rsidRPr="0095137B">
              <w:rPr>
                <w:rFonts w:ascii="Times New Roman" w:eastAsia="Times New Roman" w:hAnsi="Times New Roman" w:cs="Times New Roman"/>
                <w:b/>
                <w:bCs/>
                <w:color w:val="000000"/>
                <w:sz w:val="27"/>
                <w:szCs w:val="27"/>
                <w:lang w:eastAsia="ru-RU"/>
              </w:rPr>
              <w:t>+ СПЖ</w:t>
            </w:r>
            <w:r w:rsidRPr="0095137B">
              <w:rPr>
                <w:rFonts w:ascii="Times New Roman" w:eastAsia="Times New Roman" w:hAnsi="Times New Roman" w:cs="Times New Roman"/>
                <w:b/>
                <w:bCs/>
                <w:color w:val="000000"/>
                <w:sz w:val="27"/>
                <w:szCs w:val="27"/>
                <w:vertAlign w:val="subscript"/>
                <w:lang w:eastAsia="ru-RU"/>
              </w:rPr>
              <w:t>Б</w:t>
            </w:r>
            <w:r w:rsidRPr="0095137B">
              <w:rPr>
                <w:rFonts w:ascii="Times New Roman" w:eastAsia="Times New Roman" w:hAnsi="Times New Roman" w:cs="Times New Roman"/>
                <w:b/>
                <w:bCs/>
                <w:color w:val="000000"/>
                <w:sz w:val="27"/>
                <w:szCs w:val="27"/>
                <w:lang w:eastAsia="ru-RU"/>
              </w:rPr>
              <w:t>,</w:t>
            </w:r>
          </w:p>
        </w:tc>
        <w:tc>
          <w:tcPr>
            <w:tcW w:w="154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пр</w:t>
      </w:r>
      <w:proofErr w:type="spellEnd"/>
      <w:r w:rsidRPr="0095137B">
        <w:rPr>
          <w:rFonts w:ascii="Times New Roman" w:eastAsia="Times New Roman" w:hAnsi="Times New Roman" w:cs="Times New Roman"/>
          <w:color w:val="000000"/>
          <w:sz w:val="27"/>
          <w:szCs w:val="27"/>
          <w:vertAlign w:val="subscript"/>
          <w:lang w:eastAsia="ru-RU"/>
        </w:rPr>
        <w:t xml:space="preserve"> </w:t>
      </w:r>
      <w:proofErr w:type="spellStart"/>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г</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сокращения продолжительности жизни при пребывании, соответственно, в условиях производства, города и быта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Для этого необходимо рассчитать СПЖ:</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1. По фактору неблагоприятных условий производства по формуле (10.2): </w:t>
      </w:r>
    </w:p>
    <w:tbl>
      <w:tblPr>
        <w:tblW w:w="9930" w:type="dxa"/>
        <w:tblCellSpacing w:w="0" w:type="dxa"/>
        <w:tblCellMar>
          <w:top w:w="105" w:type="dxa"/>
          <w:left w:w="105" w:type="dxa"/>
          <w:bottom w:w="105" w:type="dxa"/>
          <w:right w:w="105" w:type="dxa"/>
        </w:tblCellMar>
        <w:tblLook w:val="04A0"/>
      </w:tblPr>
      <w:tblGrid>
        <w:gridCol w:w="8301"/>
        <w:gridCol w:w="1629"/>
      </w:tblGrid>
      <w:tr w:rsidR="0095137B" w:rsidRPr="0095137B" w:rsidTr="0095137B">
        <w:trPr>
          <w:tblCellSpacing w:w="0" w:type="dxa"/>
        </w:trPr>
        <w:tc>
          <w:tcPr>
            <w:tcW w:w="79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пр</w:t>
            </w:r>
            <w:proofErr w:type="spellEnd"/>
            <w:r w:rsidRPr="0095137B">
              <w:rPr>
                <w:rFonts w:ascii="Times New Roman" w:eastAsia="Times New Roman" w:hAnsi="Times New Roman" w:cs="Times New Roman"/>
                <w:b/>
                <w:bCs/>
                <w:color w:val="000000"/>
                <w:sz w:val="27"/>
                <w:szCs w:val="27"/>
                <w:vertAlign w:val="subscript"/>
                <w:lang w:eastAsia="ru-RU"/>
              </w:rPr>
              <w:t xml:space="preserve"> </w:t>
            </w:r>
            <w:r w:rsidRPr="0095137B">
              <w:rPr>
                <w:rFonts w:ascii="Times New Roman" w:eastAsia="Times New Roman" w:hAnsi="Times New Roman" w:cs="Times New Roman"/>
                <w:b/>
                <w:bCs/>
                <w:color w:val="000000"/>
                <w:sz w:val="27"/>
                <w:szCs w:val="27"/>
                <w:lang w:eastAsia="ru-RU"/>
              </w:rPr>
              <w:t>= (</w:t>
            </w:r>
            <w:proofErr w:type="spellStart"/>
            <w:r w:rsidRPr="0095137B">
              <w:rPr>
                <w:rFonts w:ascii="Times New Roman" w:eastAsia="Times New Roman" w:hAnsi="Times New Roman" w:cs="Times New Roman"/>
                <w:b/>
                <w:bCs/>
                <w:color w:val="000000"/>
                <w:sz w:val="27"/>
                <w:szCs w:val="27"/>
                <w:lang w:eastAsia="ru-RU"/>
              </w:rPr>
              <w:t>К</w:t>
            </w:r>
            <w:r w:rsidRPr="0095137B">
              <w:rPr>
                <w:rFonts w:ascii="Times New Roman" w:eastAsia="Times New Roman" w:hAnsi="Times New Roman" w:cs="Times New Roman"/>
                <w:b/>
                <w:bCs/>
                <w:color w:val="000000"/>
                <w:sz w:val="27"/>
                <w:szCs w:val="27"/>
                <w:vertAlign w:val="subscript"/>
                <w:lang w:eastAsia="ru-RU"/>
              </w:rPr>
              <w:t>пр</w:t>
            </w:r>
            <w:r w:rsidRPr="0095137B">
              <w:rPr>
                <w:rFonts w:ascii="Times New Roman" w:eastAsia="Times New Roman" w:hAnsi="Times New Roman" w:cs="Times New Roman"/>
                <w:b/>
                <w:bCs/>
                <w:color w:val="000000"/>
                <w:sz w:val="27"/>
                <w:szCs w:val="27"/>
                <w:lang w:eastAsia="ru-RU"/>
              </w:rPr>
              <w:t>+</w:t>
            </w:r>
            <w:proofErr w:type="spellEnd"/>
            <w:r w:rsidRPr="0095137B">
              <w:rPr>
                <w:rFonts w:ascii="Times New Roman" w:eastAsia="Times New Roman" w:hAnsi="Times New Roman" w:cs="Times New Roman"/>
                <w:b/>
                <w:bCs/>
                <w:color w:val="000000"/>
                <w:sz w:val="27"/>
                <w:szCs w:val="27"/>
                <w:lang w:eastAsia="ru-RU"/>
              </w:rPr>
              <w:t xml:space="preserve"> Кт</w:t>
            </w:r>
            <w:proofErr w:type="gramStart"/>
            <w:r w:rsidRPr="0095137B">
              <w:rPr>
                <w:rFonts w:ascii="Times New Roman" w:eastAsia="Times New Roman" w:hAnsi="Times New Roman" w:cs="Times New Roman"/>
                <w:b/>
                <w:bCs/>
                <w:color w:val="000000"/>
                <w:sz w:val="27"/>
                <w:szCs w:val="27"/>
                <w:lang w:eastAsia="ru-RU"/>
              </w:rPr>
              <w:t xml:space="preserve"> + </w:t>
            </w:r>
            <w:proofErr w:type="spellStart"/>
            <w:r w:rsidRPr="0095137B">
              <w:rPr>
                <w:rFonts w:ascii="Times New Roman" w:eastAsia="Times New Roman" w:hAnsi="Times New Roman" w:cs="Times New Roman"/>
                <w:b/>
                <w:bCs/>
                <w:color w:val="000000"/>
                <w:sz w:val="27"/>
                <w:szCs w:val="27"/>
                <w:lang w:eastAsia="ru-RU"/>
              </w:rPr>
              <w:t>К</w:t>
            </w:r>
            <w:proofErr w:type="gramEnd"/>
            <w:r w:rsidRPr="0095137B">
              <w:rPr>
                <w:rFonts w:ascii="Times New Roman" w:eastAsia="Times New Roman" w:hAnsi="Times New Roman" w:cs="Times New Roman"/>
                <w:b/>
                <w:bCs/>
                <w:color w:val="000000"/>
                <w:sz w:val="27"/>
                <w:szCs w:val="27"/>
                <w:lang w:eastAsia="ru-RU"/>
              </w:rPr>
              <w:t>н</w:t>
            </w:r>
            <w:proofErr w:type="spellEnd"/>
            <w:r w:rsidRPr="0095137B">
              <w:rPr>
                <w:rFonts w:ascii="Times New Roman" w:eastAsia="Times New Roman" w:hAnsi="Times New Roman" w:cs="Times New Roman"/>
                <w:b/>
                <w:bCs/>
                <w:color w:val="000000"/>
                <w:sz w:val="27"/>
                <w:szCs w:val="27"/>
                <w:lang w:eastAsia="ru-RU"/>
              </w:rPr>
              <w:t xml:space="preserve">) · (Т – </w:t>
            </w:r>
            <w:proofErr w:type="spellStart"/>
            <w:r w:rsidRPr="0095137B">
              <w:rPr>
                <w:rFonts w:ascii="Times New Roman" w:eastAsia="Times New Roman" w:hAnsi="Times New Roman" w:cs="Times New Roman"/>
                <w:b/>
                <w:bCs/>
                <w:color w:val="000000"/>
                <w:sz w:val="27"/>
                <w:szCs w:val="27"/>
                <w:lang w:eastAsia="ru-RU"/>
              </w:rPr>
              <w:t>Т</w:t>
            </w:r>
            <w:r w:rsidRPr="0095137B">
              <w:rPr>
                <w:rFonts w:ascii="Times New Roman" w:eastAsia="Times New Roman" w:hAnsi="Times New Roman" w:cs="Times New Roman"/>
                <w:b/>
                <w:bCs/>
                <w:color w:val="000000"/>
                <w:sz w:val="27"/>
                <w:szCs w:val="27"/>
                <w:vertAlign w:val="subscript"/>
                <w:lang w:eastAsia="ru-RU"/>
              </w:rPr>
              <w:t>н</w:t>
            </w:r>
            <w:proofErr w:type="spellEnd"/>
            <w:r w:rsidRPr="0095137B">
              <w:rPr>
                <w:rFonts w:ascii="Times New Roman" w:eastAsia="Times New Roman" w:hAnsi="Times New Roman" w:cs="Times New Roman"/>
                <w:b/>
                <w:bCs/>
                <w:color w:val="000000"/>
                <w:sz w:val="27"/>
                <w:szCs w:val="27"/>
                <w:lang w:eastAsia="ru-RU"/>
              </w:rPr>
              <w:t>),</w:t>
            </w:r>
          </w:p>
        </w:tc>
        <w:tc>
          <w:tcPr>
            <w:tcW w:w="156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пр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Кт</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Кн</w:t>
      </w:r>
      <w:proofErr w:type="spellEnd"/>
      <w:r w:rsidRPr="0095137B">
        <w:rPr>
          <w:rFonts w:ascii="Times New Roman" w:eastAsia="Times New Roman" w:hAnsi="Times New Roman" w:cs="Times New Roman"/>
          <w:color w:val="000000"/>
          <w:sz w:val="27"/>
          <w:szCs w:val="27"/>
          <w:lang w:eastAsia="ru-RU"/>
        </w:rPr>
        <w:t xml:space="preserve"> – ущерб здоровью на основании оценки класса условий производства, тяжести и напряженности труда,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w:t>
      </w:r>
      <w:r w:rsidRPr="0095137B">
        <w:rPr>
          <w:rFonts w:ascii="Times New Roman" w:eastAsia="Times New Roman" w:hAnsi="Times New Roman" w:cs="Times New Roman"/>
          <w:i/>
          <w:iCs/>
          <w:color w:val="000000"/>
          <w:sz w:val="27"/>
          <w:szCs w:val="27"/>
          <w:lang w:eastAsia="ru-RU"/>
        </w:rPr>
        <w:t>год</w:t>
      </w:r>
      <w:r w:rsidRPr="0095137B">
        <w:rPr>
          <w:rFonts w:ascii="Times New Roman" w:eastAsia="Times New Roman" w:hAnsi="Times New Roman" w:cs="Times New Roman"/>
          <w:color w:val="000000"/>
          <w:sz w:val="27"/>
          <w:szCs w:val="27"/>
          <w:lang w:eastAsia="ru-RU"/>
        </w:rPr>
        <w:t xml:space="preserve"> (табл. 10.2. и 10.3.); </w:t>
      </w:r>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color w:val="000000"/>
          <w:sz w:val="27"/>
          <w:szCs w:val="27"/>
          <w:lang w:eastAsia="ru-RU"/>
        </w:rPr>
        <w:t xml:space="preserve"> – возраст человека, год; </w:t>
      </w:r>
      <w:proofErr w:type="spell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н</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возраст начала трудовой деятельности;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lastRenderedPageBreak/>
        <w:t>В нашем случае:</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 = (5,1 +5,1) · (48 – 23) = 255 (</w:t>
      </w:r>
      <w:proofErr w:type="spellStart"/>
      <w:r w:rsidRPr="0095137B">
        <w:rPr>
          <w:rFonts w:ascii="Times New Roman" w:eastAsia="Times New Roman" w:hAnsi="Times New Roman" w:cs="Times New Roman"/>
          <w:b/>
          <w:bCs/>
          <w:color w:val="000000"/>
          <w:sz w:val="27"/>
          <w:szCs w:val="27"/>
          <w:lang w:eastAsia="ru-RU"/>
        </w:rPr>
        <w:t>сут</w:t>
      </w:r>
      <w:proofErr w:type="spellEnd"/>
      <w:r w:rsidRPr="0095137B">
        <w:rPr>
          <w:rFonts w:ascii="Times New Roman" w:eastAsia="Times New Roman" w:hAnsi="Times New Roman" w:cs="Times New Roman"/>
          <w:b/>
          <w:bCs/>
          <w:color w:val="000000"/>
          <w:sz w:val="27"/>
          <w:szCs w:val="27"/>
          <w:lang w:eastAsia="ru-RU"/>
        </w:rPr>
        <w:t>.)</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2. По фактору неблагоприятных жилищных бытовых условий и загрязненного воздуха в городе по формуле (11.3.): </w:t>
      </w:r>
    </w:p>
    <w:tbl>
      <w:tblPr>
        <w:tblW w:w="9930" w:type="dxa"/>
        <w:tblCellSpacing w:w="0" w:type="dxa"/>
        <w:tblCellMar>
          <w:top w:w="105" w:type="dxa"/>
          <w:left w:w="105" w:type="dxa"/>
          <w:bottom w:w="105" w:type="dxa"/>
          <w:right w:w="105" w:type="dxa"/>
        </w:tblCellMar>
        <w:tblLook w:val="04A0"/>
      </w:tblPr>
      <w:tblGrid>
        <w:gridCol w:w="8314"/>
        <w:gridCol w:w="1616"/>
      </w:tblGrid>
      <w:tr w:rsidR="0095137B" w:rsidRPr="0095137B" w:rsidTr="0095137B">
        <w:trPr>
          <w:tblCellSpacing w:w="0" w:type="dxa"/>
        </w:trPr>
        <w:tc>
          <w:tcPr>
            <w:tcW w:w="79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 xml:space="preserve">Б, Г </w:t>
            </w:r>
            <w:r w:rsidRPr="0095137B">
              <w:rPr>
                <w:rFonts w:ascii="Times New Roman" w:eastAsia="Times New Roman" w:hAnsi="Times New Roman" w:cs="Times New Roman"/>
                <w:b/>
                <w:bCs/>
                <w:color w:val="000000"/>
                <w:sz w:val="27"/>
                <w:szCs w:val="27"/>
                <w:lang w:eastAsia="ru-RU"/>
              </w:rPr>
              <w:t>= (К</w:t>
            </w:r>
            <w:r w:rsidRPr="0095137B">
              <w:rPr>
                <w:rFonts w:ascii="Times New Roman" w:eastAsia="Times New Roman" w:hAnsi="Times New Roman" w:cs="Times New Roman"/>
                <w:b/>
                <w:bCs/>
                <w:color w:val="000000"/>
                <w:sz w:val="27"/>
                <w:szCs w:val="27"/>
                <w:vertAlign w:val="subscript"/>
                <w:lang w:eastAsia="ru-RU"/>
              </w:rPr>
              <w:t xml:space="preserve">Б </w:t>
            </w:r>
            <w:r w:rsidRPr="0095137B">
              <w:rPr>
                <w:rFonts w:ascii="Times New Roman" w:eastAsia="Times New Roman" w:hAnsi="Times New Roman" w:cs="Times New Roman"/>
                <w:b/>
                <w:bCs/>
                <w:color w:val="000000"/>
                <w:sz w:val="27"/>
                <w:szCs w:val="27"/>
                <w:lang w:eastAsia="ru-RU"/>
              </w:rPr>
              <w:t>+К</w:t>
            </w:r>
            <w:r w:rsidRPr="0095137B">
              <w:rPr>
                <w:rFonts w:ascii="Times New Roman" w:eastAsia="Times New Roman" w:hAnsi="Times New Roman" w:cs="Times New Roman"/>
                <w:b/>
                <w:bCs/>
                <w:color w:val="000000"/>
                <w:sz w:val="27"/>
                <w:szCs w:val="27"/>
                <w:vertAlign w:val="subscript"/>
                <w:lang w:eastAsia="ru-RU"/>
              </w:rPr>
              <w:t>Г</w:t>
            </w:r>
            <w:r w:rsidRPr="0095137B">
              <w:rPr>
                <w:rFonts w:ascii="Times New Roman" w:eastAsia="Times New Roman" w:hAnsi="Times New Roman" w:cs="Times New Roman"/>
                <w:b/>
                <w:bCs/>
                <w:color w:val="000000"/>
                <w:sz w:val="27"/>
                <w:szCs w:val="27"/>
                <w:lang w:eastAsia="ru-RU"/>
              </w:rPr>
              <w:t>)·Т,</w:t>
            </w:r>
          </w:p>
        </w:tc>
        <w:tc>
          <w:tcPr>
            <w:tcW w:w="154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Б</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Г</w:t>
      </w:r>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скрытый ущерб здоровью в условиях бытовой и городской среды,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w:t>
      </w:r>
      <w:r w:rsidRPr="0095137B">
        <w:rPr>
          <w:rFonts w:ascii="Times New Roman" w:eastAsia="Times New Roman" w:hAnsi="Times New Roman" w:cs="Times New Roman"/>
          <w:i/>
          <w:iCs/>
          <w:color w:val="000000"/>
          <w:sz w:val="27"/>
          <w:szCs w:val="27"/>
          <w:lang w:eastAsia="ru-RU"/>
        </w:rPr>
        <w:t>год</w:t>
      </w:r>
      <w:r w:rsidRPr="0095137B">
        <w:rPr>
          <w:rFonts w:ascii="Times New Roman" w:eastAsia="Times New Roman" w:hAnsi="Times New Roman" w:cs="Times New Roman"/>
          <w:color w:val="000000"/>
          <w:sz w:val="27"/>
          <w:szCs w:val="27"/>
          <w:lang w:eastAsia="ru-RU"/>
        </w:rPr>
        <w:t xml:space="preserve"> (табл. 10.4.);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 нашем случае:</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 xml:space="preserve">Б, Г </w:t>
      </w:r>
      <w:r w:rsidRPr="0095137B">
        <w:rPr>
          <w:rFonts w:ascii="Times New Roman" w:eastAsia="Times New Roman" w:hAnsi="Times New Roman" w:cs="Times New Roman"/>
          <w:b/>
          <w:bCs/>
          <w:color w:val="000000"/>
          <w:sz w:val="27"/>
          <w:szCs w:val="27"/>
          <w:lang w:eastAsia="ru-RU"/>
        </w:rPr>
        <w:t xml:space="preserve">= (5 + 2 + 50) · 48 = 2736 </w:t>
      </w:r>
      <w:proofErr w:type="spellStart"/>
      <w:r w:rsidRPr="0095137B">
        <w:rPr>
          <w:rFonts w:ascii="Times New Roman" w:eastAsia="Times New Roman" w:hAnsi="Times New Roman" w:cs="Times New Roman"/>
          <w:b/>
          <w:bCs/>
          <w:color w:val="000000"/>
          <w:sz w:val="27"/>
          <w:szCs w:val="27"/>
          <w:lang w:eastAsia="ru-RU"/>
        </w:rPr>
        <w:t>сут</w:t>
      </w:r>
      <w:proofErr w:type="spellEnd"/>
      <w:r w:rsidRPr="0095137B">
        <w:rPr>
          <w:rFonts w:ascii="Times New Roman" w:eastAsia="Times New Roman" w:hAnsi="Times New Roman" w:cs="Times New Roman"/>
          <w:b/>
          <w:bCs/>
          <w:color w:val="000000"/>
          <w:sz w:val="27"/>
          <w:szCs w:val="27"/>
          <w:lang w:eastAsia="ru-RU"/>
        </w:rPr>
        <w:t>.</w:t>
      </w:r>
    </w:p>
    <w:p w:rsidR="0095137B" w:rsidRPr="0095137B" w:rsidRDefault="0095137B" w:rsidP="0075404B">
      <w:pPr>
        <w:numPr>
          <w:ilvl w:val="0"/>
          <w:numId w:val="26"/>
        </w:num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По факту курения с учетом сомножителя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i/>
          <w:iCs/>
          <w:color w:val="000000"/>
          <w:sz w:val="27"/>
          <w:szCs w:val="27"/>
          <w:lang w:eastAsia="ru-RU"/>
        </w:rPr>
        <w:t>/20</w:t>
      </w:r>
      <w:r w:rsidRPr="0095137B">
        <w:rPr>
          <w:rFonts w:ascii="Times New Roman" w:eastAsia="Times New Roman" w:hAnsi="Times New Roman" w:cs="Times New Roman"/>
          <w:color w:val="000000"/>
          <w:sz w:val="27"/>
          <w:szCs w:val="27"/>
          <w:lang w:eastAsia="ru-RU"/>
        </w:rPr>
        <w:t xml:space="preserve">) по формуле (10.4.): </w:t>
      </w:r>
    </w:p>
    <w:tbl>
      <w:tblPr>
        <w:tblW w:w="9930" w:type="dxa"/>
        <w:tblCellSpacing w:w="0" w:type="dxa"/>
        <w:tblCellMar>
          <w:top w:w="105" w:type="dxa"/>
          <w:left w:w="105" w:type="dxa"/>
          <w:bottom w:w="105" w:type="dxa"/>
          <w:right w:w="105" w:type="dxa"/>
        </w:tblCellMar>
        <w:tblLook w:val="04A0"/>
      </w:tblPr>
      <w:tblGrid>
        <w:gridCol w:w="8299"/>
        <w:gridCol w:w="1631"/>
      </w:tblGrid>
      <w:tr w:rsidR="0095137B" w:rsidRPr="0095137B" w:rsidTr="00F66FFB">
        <w:trPr>
          <w:tblCellSpacing w:w="0" w:type="dxa"/>
        </w:trPr>
        <w:tc>
          <w:tcPr>
            <w:tcW w:w="8299" w:type="dxa"/>
            <w:hideMark/>
          </w:tcPr>
          <w:p w:rsidR="00F66FFB" w:rsidRDefault="00F66FFB" w:rsidP="0075404B">
            <w:pPr>
              <w:spacing w:before="100" w:beforeAutospacing="1" w:after="0" w:line="240" w:lineRule="auto"/>
              <w:rPr>
                <w:rFonts w:ascii="Times New Roman" w:eastAsia="Times New Roman" w:hAnsi="Times New Roman" w:cs="Times New Roman"/>
                <w:b/>
                <w:bCs/>
                <w:color w:val="000000"/>
                <w:sz w:val="27"/>
                <w:szCs w:val="27"/>
                <w:lang w:eastAsia="ru-RU"/>
              </w:rPr>
            </w:pP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 xml:space="preserve">Б (курение) </w:t>
            </w:r>
            <w:r w:rsidRPr="0095137B">
              <w:rPr>
                <w:rFonts w:ascii="Times New Roman" w:eastAsia="Times New Roman" w:hAnsi="Times New Roman" w:cs="Times New Roman"/>
                <w:b/>
                <w:bCs/>
                <w:color w:val="000000"/>
                <w:sz w:val="27"/>
                <w:szCs w:val="27"/>
                <w:lang w:eastAsia="ru-RU"/>
              </w:rPr>
              <w:t>= К</w:t>
            </w:r>
            <w:r w:rsidRPr="0095137B">
              <w:rPr>
                <w:rFonts w:ascii="Times New Roman" w:eastAsia="Times New Roman" w:hAnsi="Times New Roman" w:cs="Times New Roman"/>
                <w:b/>
                <w:bCs/>
                <w:color w:val="000000"/>
                <w:sz w:val="27"/>
                <w:szCs w:val="27"/>
                <w:vertAlign w:val="subscript"/>
                <w:lang w:eastAsia="ru-RU"/>
              </w:rPr>
              <w:t xml:space="preserve">Б </w:t>
            </w:r>
            <w:proofErr w:type="spellStart"/>
            <w:r w:rsidRPr="0095137B">
              <w:rPr>
                <w:rFonts w:ascii="Times New Roman" w:eastAsia="Times New Roman" w:hAnsi="Times New Roman" w:cs="Times New Roman"/>
                <w:b/>
                <w:bCs/>
                <w:color w:val="000000"/>
                <w:sz w:val="27"/>
                <w:szCs w:val="27"/>
                <w:lang w:eastAsia="ru-RU"/>
              </w:rPr>
              <w:t>Т</w:t>
            </w:r>
            <w:r w:rsidRPr="0095137B">
              <w:rPr>
                <w:rFonts w:ascii="Times New Roman" w:eastAsia="Times New Roman" w:hAnsi="Times New Roman" w:cs="Times New Roman"/>
                <w:b/>
                <w:bCs/>
                <w:color w:val="000000"/>
                <w:sz w:val="27"/>
                <w:szCs w:val="27"/>
                <w:vertAlign w:val="subscript"/>
                <w:lang w:eastAsia="ru-RU"/>
              </w:rPr>
              <w:t>к</w:t>
            </w:r>
            <w:proofErr w:type="spellEnd"/>
            <w:r w:rsidRPr="0095137B">
              <w:rPr>
                <w:rFonts w:ascii="Times New Roman" w:eastAsia="Times New Roman" w:hAnsi="Times New Roman" w:cs="Times New Roman"/>
                <w:b/>
                <w:bCs/>
                <w:color w:val="000000"/>
                <w:sz w:val="27"/>
                <w:szCs w:val="27"/>
                <w:vertAlign w:val="subscript"/>
                <w:lang w:eastAsia="ru-RU"/>
              </w:rPr>
              <w:t xml:space="preserve"> · </w:t>
            </w:r>
            <w:r w:rsidRPr="0095137B">
              <w:rPr>
                <w:rFonts w:ascii="Times New Roman" w:eastAsia="Times New Roman" w:hAnsi="Times New Roman" w:cs="Times New Roman"/>
                <w:b/>
                <w:bCs/>
                <w:color w:val="000000"/>
                <w:sz w:val="27"/>
                <w:szCs w:val="27"/>
                <w:lang w:eastAsia="ru-RU"/>
              </w:rPr>
              <w:t>(</w:t>
            </w:r>
            <w:proofErr w:type="spellStart"/>
            <w:r w:rsidRPr="0095137B">
              <w:rPr>
                <w:rFonts w:ascii="Times New Roman" w:eastAsia="Times New Roman" w:hAnsi="Times New Roman" w:cs="Times New Roman"/>
                <w:b/>
                <w:bCs/>
                <w:color w:val="000000"/>
                <w:sz w:val="27"/>
                <w:szCs w:val="27"/>
                <w:lang w:eastAsia="ru-RU"/>
              </w:rPr>
              <w:t>n</w:t>
            </w:r>
            <w:proofErr w:type="spellEnd"/>
            <w:r w:rsidRPr="0095137B">
              <w:rPr>
                <w:rFonts w:ascii="Times New Roman" w:eastAsia="Times New Roman" w:hAnsi="Times New Roman" w:cs="Times New Roman"/>
                <w:b/>
                <w:bCs/>
                <w:color w:val="000000"/>
                <w:sz w:val="27"/>
                <w:szCs w:val="27"/>
                <w:lang w:eastAsia="ru-RU"/>
              </w:rPr>
              <w:t>/20),</w:t>
            </w:r>
          </w:p>
        </w:tc>
        <w:tc>
          <w:tcPr>
            <w:tcW w:w="1631"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color w:val="000000"/>
          <w:sz w:val="27"/>
          <w:szCs w:val="27"/>
          <w:lang w:eastAsia="ru-RU"/>
        </w:rPr>
        <w:t xml:space="preserve"> – количество выкуриваемых сигарет в день;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к</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стаж курильщика;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 нашем случае:</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 xml:space="preserve">Б (курение) </w:t>
      </w:r>
      <w:r w:rsidRPr="0095137B">
        <w:rPr>
          <w:rFonts w:ascii="Times New Roman" w:eastAsia="Times New Roman" w:hAnsi="Times New Roman" w:cs="Times New Roman"/>
          <w:b/>
          <w:bCs/>
          <w:color w:val="000000"/>
          <w:sz w:val="27"/>
          <w:szCs w:val="27"/>
          <w:lang w:eastAsia="ru-RU"/>
        </w:rPr>
        <w:t>= 50 · 31 · (25/20) = 1937,5 (</w:t>
      </w:r>
      <w:proofErr w:type="spellStart"/>
      <w:r w:rsidRPr="0095137B">
        <w:rPr>
          <w:rFonts w:ascii="Times New Roman" w:eastAsia="Times New Roman" w:hAnsi="Times New Roman" w:cs="Times New Roman"/>
          <w:b/>
          <w:bCs/>
          <w:color w:val="000000"/>
          <w:sz w:val="27"/>
          <w:szCs w:val="27"/>
          <w:lang w:eastAsia="ru-RU"/>
        </w:rPr>
        <w:t>сут</w:t>
      </w:r>
      <w:proofErr w:type="spellEnd"/>
      <w:r w:rsidRPr="0095137B">
        <w:rPr>
          <w:rFonts w:ascii="Times New Roman" w:eastAsia="Times New Roman" w:hAnsi="Times New Roman" w:cs="Times New Roman"/>
          <w:b/>
          <w:bCs/>
          <w:color w:val="000000"/>
          <w:sz w:val="27"/>
          <w:szCs w:val="27"/>
          <w:lang w:eastAsia="ru-RU"/>
        </w:rPr>
        <w:t>.)</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5. По фактору езды в общественном транспорте по формуле (10.5.):</w:t>
      </w:r>
    </w:p>
    <w:tbl>
      <w:tblPr>
        <w:tblW w:w="9930" w:type="dxa"/>
        <w:tblCellSpacing w:w="0" w:type="dxa"/>
        <w:tblCellMar>
          <w:top w:w="105" w:type="dxa"/>
          <w:left w:w="105" w:type="dxa"/>
          <w:bottom w:w="105" w:type="dxa"/>
          <w:right w:w="105" w:type="dxa"/>
        </w:tblCellMar>
        <w:tblLook w:val="04A0"/>
      </w:tblPr>
      <w:tblGrid>
        <w:gridCol w:w="8314"/>
        <w:gridCol w:w="1616"/>
      </w:tblGrid>
      <w:tr w:rsidR="0095137B" w:rsidRPr="0095137B" w:rsidTr="0095137B">
        <w:trPr>
          <w:tblCellSpacing w:w="0" w:type="dxa"/>
        </w:trPr>
        <w:tc>
          <w:tcPr>
            <w:tcW w:w="79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г</w:t>
            </w:r>
            <w:proofErr w:type="spellEnd"/>
            <w:r w:rsidRPr="0095137B">
              <w:rPr>
                <w:rFonts w:ascii="Times New Roman" w:eastAsia="Times New Roman" w:hAnsi="Times New Roman" w:cs="Times New Roman"/>
                <w:b/>
                <w:bCs/>
                <w:color w:val="000000"/>
                <w:sz w:val="27"/>
                <w:szCs w:val="27"/>
                <w:vertAlign w:val="subscript"/>
                <w:lang w:eastAsia="ru-RU"/>
              </w:rPr>
              <w:t xml:space="preserve"> (транспорт) </w:t>
            </w:r>
            <w:r w:rsidRPr="0095137B">
              <w:rPr>
                <w:rFonts w:ascii="Times New Roman" w:eastAsia="Times New Roman" w:hAnsi="Times New Roman" w:cs="Times New Roman"/>
                <w:b/>
                <w:bCs/>
                <w:color w:val="000000"/>
                <w:sz w:val="27"/>
                <w:szCs w:val="27"/>
                <w:lang w:eastAsia="ru-RU"/>
              </w:rPr>
              <w:t>= К</w:t>
            </w:r>
            <w:r w:rsidRPr="0095137B">
              <w:rPr>
                <w:rFonts w:ascii="Times New Roman" w:eastAsia="Times New Roman" w:hAnsi="Times New Roman" w:cs="Times New Roman"/>
                <w:b/>
                <w:bCs/>
                <w:color w:val="000000"/>
                <w:sz w:val="27"/>
                <w:szCs w:val="27"/>
                <w:vertAlign w:val="subscript"/>
                <w:lang w:eastAsia="ru-RU"/>
              </w:rPr>
              <w:t xml:space="preserve">г </w:t>
            </w:r>
            <w:proofErr w:type="spellStart"/>
            <w:proofErr w:type="gramStart"/>
            <w:r w:rsidRPr="0095137B">
              <w:rPr>
                <w:rFonts w:ascii="Times New Roman" w:eastAsia="Times New Roman" w:hAnsi="Times New Roman" w:cs="Times New Roman"/>
                <w:b/>
                <w:bCs/>
                <w:color w:val="000000"/>
                <w:sz w:val="27"/>
                <w:szCs w:val="27"/>
                <w:lang w:eastAsia="ru-RU"/>
              </w:rPr>
              <w:t>Т</w:t>
            </w:r>
            <w:r w:rsidRPr="0095137B">
              <w:rPr>
                <w:rFonts w:ascii="Times New Roman" w:eastAsia="Times New Roman" w:hAnsi="Times New Roman" w:cs="Times New Roman"/>
                <w:b/>
                <w:bCs/>
                <w:color w:val="000000"/>
                <w:sz w:val="27"/>
                <w:szCs w:val="27"/>
                <w:vertAlign w:val="subscript"/>
                <w:lang w:eastAsia="ru-RU"/>
              </w:rPr>
              <w:t>т</w:t>
            </w:r>
            <w:proofErr w:type="spellEnd"/>
            <w:proofErr w:type="gramEnd"/>
            <w:r w:rsidRPr="0095137B">
              <w:rPr>
                <w:rFonts w:ascii="Times New Roman" w:eastAsia="Times New Roman" w:hAnsi="Times New Roman" w:cs="Times New Roman"/>
                <w:b/>
                <w:bCs/>
                <w:color w:val="000000"/>
                <w:sz w:val="27"/>
                <w:szCs w:val="27"/>
                <w:vertAlign w:val="subscript"/>
                <w:lang w:eastAsia="ru-RU"/>
              </w:rPr>
              <w:t xml:space="preserve"> </w:t>
            </w:r>
            <w:proofErr w:type="spellStart"/>
            <w:r w:rsidRPr="0095137B">
              <w:rPr>
                <w:rFonts w:ascii="Times New Roman" w:eastAsia="Times New Roman" w:hAnsi="Times New Roman" w:cs="Times New Roman"/>
                <w:b/>
                <w:bCs/>
                <w:color w:val="000000"/>
                <w:sz w:val="27"/>
                <w:szCs w:val="27"/>
                <w:lang w:eastAsia="ru-RU"/>
              </w:rPr>
              <w:t>t</w:t>
            </w:r>
            <w:proofErr w:type="spellEnd"/>
            <w:r w:rsidRPr="0095137B">
              <w:rPr>
                <w:rFonts w:ascii="Times New Roman" w:eastAsia="Times New Roman" w:hAnsi="Times New Roman" w:cs="Times New Roman"/>
                <w:b/>
                <w:bCs/>
                <w:color w:val="000000"/>
                <w:sz w:val="27"/>
                <w:szCs w:val="27"/>
                <w:lang w:eastAsia="ru-RU"/>
              </w:rPr>
              <w:t xml:space="preserve">, </w:t>
            </w:r>
          </w:p>
        </w:tc>
        <w:tc>
          <w:tcPr>
            <w:tcW w:w="1545" w:type="dxa"/>
            <w:hideMark/>
          </w:tcPr>
          <w:p w:rsidR="0095137B" w:rsidRPr="0095137B" w:rsidRDefault="0095137B" w:rsidP="0075404B">
            <w:pPr>
              <w:spacing w:before="100" w:beforeAutospacing="1" w:after="280" w:line="240" w:lineRule="auto"/>
              <w:rPr>
                <w:rFonts w:ascii="Times New Roman" w:eastAsia="Times New Roman" w:hAnsi="Times New Roman" w:cs="Times New Roman"/>
                <w:color w:val="000000"/>
                <w:sz w:val="28"/>
                <w:szCs w:val="28"/>
                <w:lang w:eastAsia="ru-RU"/>
              </w:rPr>
            </w:pP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proofErr w:type="gramStart"/>
      <w:r w:rsidRPr="0095137B">
        <w:rPr>
          <w:rFonts w:ascii="Times New Roman" w:eastAsia="Times New Roman" w:hAnsi="Times New Roman" w:cs="Times New Roman"/>
          <w:i/>
          <w:iCs/>
          <w:color w:val="000000"/>
          <w:sz w:val="27"/>
          <w:szCs w:val="27"/>
          <w:lang w:eastAsia="ru-RU"/>
        </w:rPr>
        <w:t>Т</w:t>
      </w:r>
      <w:r w:rsidRPr="0095137B">
        <w:rPr>
          <w:rFonts w:ascii="Times New Roman" w:eastAsia="Times New Roman" w:hAnsi="Times New Roman" w:cs="Times New Roman"/>
          <w:i/>
          <w:iCs/>
          <w:color w:val="000000"/>
          <w:sz w:val="27"/>
          <w:szCs w:val="27"/>
          <w:vertAlign w:val="subscript"/>
          <w:lang w:eastAsia="ru-RU"/>
        </w:rPr>
        <w:t>т</w:t>
      </w:r>
      <w:proofErr w:type="spellEnd"/>
      <w:proofErr w:type="gram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количество лет езды на работу в общественном транспорте; </w:t>
      </w:r>
      <w:proofErr w:type="spellStart"/>
      <w:r w:rsidRPr="0095137B">
        <w:rPr>
          <w:rFonts w:ascii="Times New Roman" w:eastAsia="Times New Roman" w:hAnsi="Times New Roman" w:cs="Times New Roman"/>
          <w:i/>
          <w:iCs/>
          <w:color w:val="000000"/>
          <w:sz w:val="27"/>
          <w:szCs w:val="27"/>
          <w:lang w:eastAsia="ru-RU"/>
        </w:rPr>
        <w:t>t</w:t>
      </w:r>
      <w:proofErr w:type="spellEnd"/>
      <w:r w:rsidRPr="0095137B">
        <w:rPr>
          <w:rFonts w:ascii="Times New Roman" w:eastAsia="Times New Roman" w:hAnsi="Times New Roman" w:cs="Times New Roman"/>
          <w:color w:val="000000"/>
          <w:sz w:val="27"/>
          <w:szCs w:val="27"/>
          <w:lang w:eastAsia="ru-RU"/>
        </w:rPr>
        <w:t xml:space="preserve"> – суммарное количество часов, затрачиваемое человеком ежедневно на проезд домой и на работу в оба конца.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 нашем случае:</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b/>
          <w:bCs/>
          <w:color w:val="000000"/>
          <w:sz w:val="27"/>
          <w:szCs w:val="27"/>
          <w:lang w:eastAsia="ru-RU"/>
        </w:rPr>
        <w:t>СПЖ</w:t>
      </w:r>
      <w:r w:rsidRPr="0095137B">
        <w:rPr>
          <w:rFonts w:ascii="Times New Roman" w:eastAsia="Times New Roman" w:hAnsi="Times New Roman" w:cs="Times New Roman"/>
          <w:b/>
          <w:bCs/>
          <w:color w:val="000000"/>
          <w:sz w:val="27"/>
          <w:szCs w:val="27"/>
          <w:vertAlign w:val="subscript"/>
          <w:lang w:eastAsia="ru-RU"/>
        </w:rPr>
        <w:t>г</w:t>
      </w:r>
      <w:proofErr w:type="spellEnd"/>
      <w:r w:rsidRPr="0095137B">
        <w:rPr>
          <w:rFonts w:ascii="Times New Roman" w:eastAsia="Times New Roman" w:hAnsi="Times New Roman" w:cs="Times New Roman"/>
          <w:b/>
          <w:bCs/>
          <w:color w:val="000000"/>
          <w:sz w:val="27"/>
          <w:szCs w:val="27"/>
          <w:vertAlign w:val="subscript"/>
          <w:lang w:eastAsia="ru-RU"/>
        </w:rPr>
        <w:t xml:space="preserve"> (транспорт)</w:t>
      </w:r>
      <w:r w:rsidRPr="0095137B">
        <w:rPr>
          <w:rFonts w:ascii="Times New Roman" w:eastAsia="Times New Roman" w:hAnsi="Times New Roman" w:cs="Times New Roman"/>
          <w:b/>
          <w:bCs/>
          <w:color w:val="000000"/>
          <w:sz w:val="27"/>
          <w:szCs w:val="27"/>
          <w:lang w:eastAsia="ru-RU"/>
        </w:rPr>
        <w:t xml:space="preserve"> = 2 · 25 · 1,4 = 70 (</w:t>
      </w:r>
      <w:proofErr w:type="spellStart"/>
      <w:r w:rsidRPr="0095137B">
        <w:rPr>
          <w:rFonts w:ascii="Times New Roman" w:eastAsia="Times New Roman" w:hAnsi="Times New Roman" w:cs="Times New Roman"/>
          <w:b/>
          <w:bCs/>
          <w:color w:val="000000"/>
          <w:sz w:val="27"/>
          <w:szCs w:val="27"/>
          <w:lang w:eastAsia="ru-RU"/>
        </w:rPr>
        <w:t>сут</w:t>
      </w:r>
      <w:proofErr w:type="spellEnd"/>
      <w:r w:rsidRPr="0095137B">
        <w:rPr>
          <w:rFonts w:ascii="Times New Roman" w:eastAsia="Times New Roman" w:hAnsi="Times New Roman" w:cs="Times New Roman"/>
          <w:b/>
          <w:bCs/>
          <w:color w:val="000000"/>
          <w:sz w:val="27"/>
          <w:szCs w:val="27"/>
          <w:lang w:eastAsia="ru-RU"/>
        </w:rPr>
        <w:t>.).</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Итого:</w:t>
      </w:r>
    </w:p>
    <w:tbl>
      <w:tblPr>
        <w:tblW w:w="10425" w:type="dxa"/>
        <w:tblCellSpacing w:w="0" w:type="dxa"/>
        <w:tblCellMar>
          <w:top w:w="105" w:type="dxa"/>
          <w:left w:w="105" w:type="dxa"/>
          <w:bottom w:w="105" w:type="dxa"/>
          <w:right w:w="105" w:type="dxa"/>
        </w:tblCellMar>
        <w:tblLook w:val="04A0"/>
      </w:tblPr>
      <w:tblGrid>
        <w:gridCol w:w="8706"/>
        <w:gridCol w:w="1719"/>
      </w:tblGrid>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lastRenderedPageBreak/>
              <w:t>СПЖ = 255 + 2736 + 1937,5 + 70 = 4 998,5 (</w:t>
            </w:r>
            <w:proofErr w:type="spellStart"/>
            <w:r w:rsidRPr="0095137B">
              <w:rPr>
                <w:rFonts w:ascii="Times New Roman" w:eastAsia="Times New Roman" w:hAnsi="Times New Roman" w:cs="Times New Roman"/>
                <w:b/>
                <w:bCs/>
                <w:color w:val="000000"/>
                <w:sz w:val="27"/>
                <w:szCs w:val="27"/>
                <w:lang w:eastAsia="ru-RU"/>
              </w:rPr>
              <w:t>сут</w:t>
            </w:r>
            <w:proofErr w:type="spellEnd"/>
            <w:r w:rsidRPr="0095137B">
              <w:rPr>
                <w:rFonts w:ascii="Times New Roman" w:eastAsia="Times New Roman" w:hAnsi="Times New Roman" w:cs="Times New Roman"/>
                <w:b/>
                <w:bCs/>
                <w:color w:val="000000"/>
                <w:sz w:val="27"/>
                <w:szCs w:val="27"/>
                <w:lang w:eastAsia="ru-RU"/>
              </w:rPr>
              <w:t>. или 13 лет).</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Расчет носит вероятностный характер и позволяет оценить влияние наиболее весомых факторов, характеризующих качество жизни конкретного человека.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3. Оценка влияния </w:t>
      </w:r>
      <w:proofErr w:type="spellStart"/>
      <w:r w:rsidRPr="0095137B">
        <w:rPr>
          <w:rFonts w:ascii="Times New Roman" w:eastAsia="Times New Roman" w:hAnsi="Times New Roman" w:cs="Times New Roman"/>
          <w:color w:val="000000"/>
          <w:sz w:val="27"/>
          <w:szCs w:val="27"/>
          <w:lang w:eastAsia="ru-RU"/>
        </w:rPr>
        <w:t>травмоопасных</w:t>
      </w:r>
      <w:proofErr w:type="spellEnd"/>
      <w:r w:rsidRPr="0095137B">
        <w:rPr>
          <w:rFonts w:ascii="Times New Roman" w:eastAsia="Times New Roman" w:hAnsi="Times New Roman" w:cs="Times New Roman"/>
          <w:color w:val="000000"/>
          <w:sz w:val="27"/>
          <w:szCs w:val="27"/>
          <w:lang w:eastAsia="ru-RU"/>
        </w:rPr>
        <w:t xml:space="preserve"> факторов на человека в производственных, городских и бытовых условиях.</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Вероятность </w:t>
      </w:r>
      <w:proofErr w:type="spellStart"/>
      <w:r w:rsidRPr="0095137B">
        <w:rPr>
          <w:rFonts w:ascii="Times New Roman" w:eastAsia="Times New Roman" w:hAnsi="Times New Roman" w:cs="Times New Roman"/>
          <w:color w:val="000000"/>
          <w:sz w:val="27"/>
          <w:szCs w:val="27"/>
          <w:lang w:eastAsia="ru-RU"/>
        </w:rPr>
        <w:t>травмирования</w:t>
      </w:r>
      <w:proofErr w:type="spellEnd"/>
      <w:r w:rsidRPr="0095137B">
        <w:rPr>
          <w:rFonts w:ascii="Times New Roman" w:eastAsia="Times New Roman" w:hAnsi="Times New Roman" w:cs="Times New Roman"/>
          <w:color w:val="000000"/>
          <w:sz w:val="27"/>
          <w:szCs w:val="27"/>
          <w:lang w:eastAsia="ru-RU"/>
        </w:rPr>
        <w:t xml:space="preserve"> человека в различных условиях его жизнедеятельности оценивается величиной индивидуального риска R. При использовании статистических данных величину риска </w:t>
      </w:r>
      <w:r w:rsidRPr="0095137B">
        <w:rPr>
          <w:rFonts w:ascii="Times New Roman" w:eastAsia="Times New Roman" w:hAnsi="Times New Roman" w:cs="Times New Roman"/>
          <w:i/>
          <w:iCs/>
          <w:color w:val="000000"/>
          <w:sz w:val="27"/>
          <w:szCs w:val="27"/>
          <w:lang w:eastAsia="ru-RU"/>
        </w:rPr>
        <w:t>1/</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чел</w:t>
      </w:r>
      <w:proofErr w:type="gramStart"/>
      <w:r w:rsidRPr="0095137B">
        <w:rPr>
          <w:rFonts w:ascii="Times New Roman" w:eastAsia="Times New Roman" w:hAnsi="Times New Roman" w:cs="Times New Roman"/>
          <w:color w:val="000000"/>
          <w:sz w:val="27"/>
          <w:szCs w:val="27"/>
          <w:lang w:eastAsia="ru-RU"/>
        </w:rPr>
        <w:t>.</w:t>
      </w:r>
      <w:r w:rsidRPr="0095137B">
        <w:rPr>
          <w:rFonts w:ascii="Times New Roman" w:eastAsia="Times New Roman" w:hAnsi="Times New Roman" w:cs="Times New Roman"/>
          <w:i/>
          <w:iCs/>
          <w:color w:val="000000"/>
          <w:sz w:val="27"/>
          <w:szCs w:val="27"/>
          <w:lang w:eastAsia="ru-RU"/>
        </w:rPr>
        <w:t>г</w:t>
      </w:r>
      <w:proofErr w:type="gramEnd"/>
      <w:r w:rsidRPr="0095137B">
        <w:rPr>
          <w:rFonts w:ascii="Times New Roman" w:eastAsia="Times New Roman" w:hAnsi="Times New Roman" w:cs="Times New Roman"/>
          <w:i/>
          <w:iCs/>
          <w:color w:val="000000"/>
          <w:sz w:val="27"/>
          <w:szCs w:val="27"/>
          <w:lang w:eastAsia="ru-RU"/>
        </w:rPr>
        <w:t>од</w:t>
      </w:r>
      <w:proofErr w:type="spellEnd"/>
      <w:r w:rsidRPr="0095137B">
        <w:rPr>
          <w:rFonts w:ascii="Times New Roman" w:eastAsia="Times New Roman" w:hAnsi="Times New Roman" w:cs="Times New Roman"/>
          <w:color w:val="000000"/>
          <w:sz w:val="27"/>
          <w:szCs w:val="27"/>
          <w:lang w:eastAsia="ru-RU"/>
        </w:rPr>
        <w:t xml:space="preserve">) определяют по формуле 910.6.): </w:t>
      </w:r>
    </w:p>
    <w:tbl>
      <w:tblPr>
        <w:tblW w:w="10425" w:type="dxa"/>
        <w:tblCellSpacing w:w="0" w:type="dxa"/>
        <w:tblCellMar>
          <w:top w:w="105" w:type="dxa"/>
          <w:left w:w="105" w:type="dxa"/>
          <w:bottom w:w="105" w:type="dxa"/>
          <w:right w:w="105" w:type="dxa"/>
        </w:tblCellMar>
        <w:tblLook w:val="04A0"/>
      </w:tblPr>
      <w:tblGrid>
        <w:gridCol w:w="8703"/>
        <w:gridCol w:w="1722"/>
      </w:tblGrid>
      <w:tr w:rsidR="0095137B" w:rsidRPr="0095137B" w:rsidTr="0095137B">
        <w:trPr>
          <w:tblCellSpacing w:w="0" w:type="dxa"/>
        </w:trPr>
        <w:tc>
          <w:tcPr>
            <w:tcW w:w="834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b/>
                <w:bCs/>
                <w:color w:val="000000"/>
                <w:sz w:val="27"/>
                <w:szCs w:val="27"/>
                <w:lang w:eastAsia="ru-RU"/>
              </w:rPr>
              <w:t xml:space="preserve">R = </w:t>
            </w:r>
            <w:proofErr w:type="spellStart"/>
            <w:proofErr w:type="gramStart"/>
            <w:r w:rsidRPr="0095137B">
              <w:rPr>
                <w:rFonts w:ascii="Times New Roman" w:eastAsia="Times New Roman" w:hAnsi="Times New Roman" w:cs="Times New Roman"/>
                <w:b/>
                <w:bCs/>
                <w:color w:val="000000"/>
                <w:sz w:val="27"/>
                <w:szCs w:val="27"/>
                <w:lang w:eastAsia="ru-RU"/>
              </w:rPr>
              <w:t>N</w:t>
            </w:r>
            <w:proofErr w:type="gramEnd"/>
            <w:r w:rsidRPr="0095137B">
              <w:rPr>
                <w:rFonts w:ascii="Times New Roman" w:eastAsia="Times New Roman" w:hAnsi="Times New Roman" w:cs="Times New Roman"/>
                <w:b/>
                <w:bCs/>
                <w:color w:val="000000"/>
                <w:sz w:val="27"/>
                <w:szCs w:val="27"/>
                <w:vertAlign w:val="subscript"/>
                <w:lang w:eastAsia="ru-RU"/>
              </w:rPr>
              <w:t>тр</w:t>
            </w:r>
            <w:proofErr w:type="spellEnd"/>
            <w:r w:rsidRPr="0095137B">
              <w:rPr>
                <w:rFonts w:ascii="Times New Roman" w:eastAsia="Times New Roman" w:hAnsi="Times New Roman" w:cs="Times New Roman"/>
                <w:b/>
                <w:bCs/>
                <w:color w:val="000000"/>
                <w:sz w:val="27"/>
                <w:szCs w:val="27"/>
                <w:vertAlign w:val="subscript"/>
                <w:lang w:eastAsia="ru-RU"/>
              </w:rPr>
              <w:t xml:space="preserve"> </w:t>
            </w:r>
            <w:r w:rsidRPr="0095137B">
              <w:rPr>
                <w:rFonts w:ascii="Times New Roman" w:eastAsia="Times New Roman" w:hAnsi="Times New Roman" w:cs="Times New Roman"/>
                <w:b/>
                <w:bCs/>
                <w:color w:val="000000"/>
                <w:sz w:val="27"/>
                <w:szCs w:val="27"/>
                <w:lang w:eastAsia="ru-RU"/>
              </w:rPr>
              <w:t xml:space="preserve">/ </w:t>
            </w:r>
            <w:proofErr w:type="spellStart"/>
            <w:r w:rsidRPr="0095137B">
              <w:rPr>
                <w:rFonts w:ascii="Times New Roman" w:eastAsia="Times New Roman" w:hAnsi="Times New Roman" w:cs="Times New Roman"/>
                <w:b/>
                <w:bCs/>
                <w:color w:val="000000"/>
                <w:sz w:val="27"/>
                <w:szCs w:val="27"/>
                <w:lang w:eastAsia="ru-RU"/>
              </w:rPr>
              <w:t>N</w:t>
            </w:r>
            <w:r w:rsidRPr="0095137B">
              <w:rPr>
                <w:rFonts w:ascii="Times New Roman" w:eastAsia="Times New Roman" w:hAnsi="Times New Roman" w:cs="Times New Roman"/>
                <w:b/>
                <w:bCs/>
                <w:color w:val="000000"/>
                <w:sz w:val="27"/>
                <w:szCs w:val="27"/>
                <w:vertAlign w:val="subscript"/>
                <w:lang w:eastAsia="ru-RU"/>
              </w:rPr>
              <w:t>o</w:t>
            </w:r>
            <w:proofErr w:type="spellEnd"/>
            <w:r w:rsidRPr="0095137B">
              <w:rPr>
                <w:rFonts w:ascii="Times New Roman" w:eastAsia="Times New Roman" w:hAnsi="Times New Roman" w:cs="Times New Roman"/>
                <w:b/>
                <w:bCs/>
                <w:color w:val="000000"/>
                <w:sz w:val="27"/>
                <w:szCs w:val="27"/>
                <w:lang w:eastAsia="ru-RU"/>
              </w:rPr>
              <w:t>,</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proofErr w:type="gramStart"/>
      <w:r w:rsidRPr="0095137B">
        <w:rPr>
          <w:rFonts w:ascii="Times New Roman" w:eastAsia="Times New Roman" w:hAnsi="Times New Roman" w:cs="Times New Roman"/>
          <w:i/>
          <w:iCs/>
          <w:color w:val="000000"/>
          <w:sz w:val="27"/>
          <w:szCs w:val="27"/>
          <w:lang w:eastAsia="ru-RU"/>
        </w:rPr>
        <w:t>N</w:t>
      </w:r>
      <w:proofErr w:type="gramEnd"/>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число травм за год; </w:t>
      </w:r>
      <w:proofErr w:type="spellStart"/>
      <w:r w:rsidRPr="0095137B">
        <w:rPr>
          <w:rFonts w:ascii="Times New Roman" w:eastAsia="Times New Roman" w:hAnsi="Times New Roman" w:cs="Times New Roman"/>
          <w:i/>
          <w:iCs/>
          <w:color w:val="000000"/>
          <w:sz w:val="27"/>
          <w:szCs w:val="27"/>
          <w:lang w:eastAsia="ru-RU"/>
        </w:rPr>
        <w:t>N</w:t>
      </w:r>
      <w:r w:rsidRPr="0095137B">
        <w:rPr>
          <w:rFonts w:ascii="Times New Roman" w:eastAsia="Times New Roman" w:hAnsi="Times New Roman" w:cs="Times New Roman"/>
          <w:i/>
          <w:iCs/>
          <w:color w:val="000000"/>
          <w:sz w:val="27"/>
          <w:szCs w:val="27"/>
          <w:vertAlign w:val="subscript"/>
          <w:lang w:eastAsia="ru-RU"/>
        </w:rPr>
        <w:t>o</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численность работавших в тот же период.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Травмоопасность</w:t>
      </w:r>
      <w:proofErr w:type="spellEnd"/>
      <w:r w:rsidRPr="0095137B">
        <w:rPr>
          <w:rFonts w:ascii="Times New Roman" w:eastAsia="Times New Roman" w:hAnsi="Times New Roman" w:cs="Times New Roman"/>
          <w:color w:val="000000"/>
          <w:sz w:val="27"/>
          <w:szCs w:val="27"/>
          <w:lang w:eastAsia="ru-RU"/>
        </w:rPr>
        <w:t xml:space="preserve"> различных производств и отраслей показателями частоты травматизма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оценивают по формулам (10.7) и (10.8.):</w:t>
      </w:r>
      <w:r w:rsidRPr="0095137B">
        <w:rPr>
          <w:rFonts w:ascii="Times New Roman" w:eastAsia="Times New Roman" w:hAnsi="Times New Roman" w:cs="Times New Roman"/>
          <w:color w:val="000000"/>
          <w:sz w:val="27"/>
          <w:szCs w:val="27"/>
          <w:lang w:eastAsia="ru-RU"/>
        </w:rPr>
        <w:t xml:space="preserve"> </w:t>
      </w:r>
    </w:p>
    <w:tbl>
      <w:tblPr>
        <w:tblW w:w="10425" w:type="dxa"/>
        <w:tblCellSpacing w:w="0" w:type="dxa"/>
        <w:tblCellMar>
          <w:top w:w="105" w:type="dxa"/>
          <w:left w:w="105" w:type="dxa"/>
          <w:bottom w:w="105" w:type="dxa"/>
          <w:right w:w="105" w:type="dxa"/>
        </w:tblCellMar>
        <w:tblLook w:val="04A0"/>
      </w:tblPr>
      <w:tblGrid>
        <w:gridCol w:w="8706"/>
        <w:gridCol w:w="1719"/>
      </w:tblGrid>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b/>
                <w:bCs/>
                <w:color w:val="000000"/>
                <w:sz w:val="27"/>
                <w:szCs w:val="27"/>
                <w:lang w:eastAsia="ru-RU"/>
              </w:rPr>
              <w:t>К</w:t>
            </w:r>
            <w:r w:rsidRPr="0095137B">
              <w:rPr>
                <w:rFonts w:ascii="Times New Roman" w:eastAsia="Times New Roman" w:hAnsi="Times New Roman" w:cs="Times New Roman"/>
                <w:b/>
                <w:bCs/>
                <w:color w:val="000000"/>
                <w:sz w:val="27"/>
                <w:szCs w:val="27"/>
                <w:vertAlign w:val="subscript"/>
                <w:lang w:eastAsia="ru-RU"/>
              </w:rPr>
              <w:t>ч</w:t>
            </w:r>
            <w:proofErr w:type="spellEnd"/>
            <w:r w:rsidRPr="0095137B">
              <w:rPr>
                <w:rFonts w:ascii="Times New Roman" w:eastAsia="Times New Roman" w:hAnsi="Times New Roman" w:cs="Times New Roman"/>
                <w:b/>
                <w:bCs/>
                <w:color w:val="000000"/>
                <w:sz w:val="27"/>
                <w:szCs w:val="27"/>
                <w:vertAlign w:val="subscript"/>
                <w:lang w:val="en-US" w:eastAsia="ru-RU"/>
              </w:rPr>
              <w:t xml:space="preserve"> </w:t>
            </w:r>
            <w:r w:rsidRPr="0095137B">
              <w:rPr>
                <w:rFonts w:ascii="Times New Roman" w:eastAsia="Times New Roman" w:hAnsi="Times New Roman" w:cs="Times New Roman"/>
                <w:b/>
                <w:bCs/>
                <w:color w:val="000000"/>
                <w:sz w:val="27"/>
                <w:szCs w:val="27"/>
                <w:lang w:val="en-US" w:eastAsia="ru-RU"/>
              </w:rPr>
              <w:t>= (</w:t>
            </w:r>
            <w:proofErr w:type="gramStart"/>
            <w:r w:rsidRPr="0095137B">
              <w:rPr>
                <w:rFonts w:ascii="Times New Roman" w:eastAsia="Times New Roman" w:hAnsi="Times New Roman" w:cs="Times New Roman"/>
                <w:b/>
                <w:bCs/>
                <w:color w:val="000000"/>
                <w:sz w:val="27"/>
                <w:szCs w:val="27"/>
                <w:lang w:val="en-US" w:eastAsia="ru-RU"/>
              </w:rPr>
              <w:t>N</w:t>
            </w:r>
            <w:proofErr w:type="spellStart"/>
            <w:proofErr w:type="gramEnd"/>
            <w:r w:rsidRPr="0095137B">
              <w:rPr>
                <w:rFonts w:ascii="Times New Roman" w:eastAsia="Times New Roman" w:hAnsi="Times New Roman" w:cs="Times New Roman"/>
                <w:b/>
                <w:bCs/>
                <w:color w:val="000000"/>
                <w:sz w:val="27"/>
                <w:szCs w:val="27"/>
                <w:vertAlign w:val="subscript"/>
                <w:lang w:eastAsia="ru-RU"/>
              </w:rPr>
              <w:t>тр</w:t>
            </w:r>
            <w:proofErr w:type="spellEnd"/>
            <w:r w:rsidRPr="0095137B">
              <w:rPr>
                <w:rFonts w:ascii="Times New Roman" w:eastAsia="Times New Roman" w:hAnsi="Times New Roman" w:cs="Times New Roman"/>
                <w:b/>
                <w:bCs/>
                <w:color w:val="000000"/>
                <w:sz w:val="27"/>
                <w:szCs w:val="27"/>
                <w:vertAlign w:val="subscript"/>
                <w:lang w:val="en-US" w:eastAsia="ru-RU"/>
              </w:rPr>
              <w:t xml:space="preserve"> </w:t>
            </w:r>
            <w:r w:rsidRPr="0095137B">
              <w:rPr>
                <w:rFonts w:ascii="Times New Roman" w:eastAsia="Times New Roman" w:hAnsi="Times New Roman" w:cs="Times New Roman"/>
                <w:b/>
                <w:bCs/>
                <w:color w:val="000000"/>
                <w:sz w:val="27"/>
                <w:szCs w:val="27"/>
                <w:lang w:val="en-US" w:eastAsia="ru-RU"/>
              </w:rPr>
              <w:t>/ N</w:t>
            </w:r>
            <w:r w:rsidRPr="0095137B">
              <w:rPr>
                <w:rFonts w:ascii="Times New Roman" w:eastAsia="Times New Roman" w:hAnsi="Times New Roman" w:cs="Times New Roman"/>
                <w:b/>
                <w:bCs/>
                <w:color w:val="000000"/>
                <w:sz w:val="27"/>
                <w:szCs w:val="27"/>
                <w:vertAlign w:val="subscript"/>
                <w:lang w:val="en-US" w:eastAsia="ru-RU"/>
              </w:rPr>
              <w:t>o</w:t>
            </w:r>
            <w:r w:rsidRPr="0095137B">
              <w:rPr>
                <w:rFonts w:ascii="Times New Roman" w:eastAsia="Times New Roman" w:hAnsi="Times New Roman" w:cs="Times New Roman"/>
                <w:b/>
                <w:bCs/>
                <w:color w:val="000000"/>
                <w:sz w:val="27"/>
                <w:szCs w:val="27"/>
                <w:lang w:val="en-US" w:eastAsia="ru-RU"/>
              </w:rPr>
              <w:t>) 1000</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b/>
                <w:bCs/>
                <w:color w:val="000000"/>
                <w:sz w:val="27"/>
                <w:szCs w:val="27"/>
                <w:lang w:eastAsia="ru-RU"/>
              </w:rPr>
              <w:t>К</w:t>
            </w:r>
            <w:r w:rsidRPr="0095137B">
              <w:rPr>
                <w:rFonts w:ascii="Times New Roman" w:eastAsia="Times New Roman" w:hAnsi="Times New Roman" w:cs="Times New Roman"/>
                <w:b/>
                <w:bCs/>
                <w:color w:val="000000"/>
                <w:sz w:val="27"/>
                <w:szCs w:val="27"/>
                <w:vertAlign w:val="subscript"/>
                <w:lang w:eastAsia="ru-RU"/>
              </w:rPr>
              <w:t>си</w:t>
            </w:r>
            <w:proofErr w:type="spellEnd"/>
            <w:r w:rsidRPr="0095137B">
              <w:rPr>
                <w:rFonts w:ascii="Times New Roman" w:eastAsia="Times New Roman" w:hAnsi="Times New Roman" w:cs="Times New Roman"/>
                <w:b/>
                <w:bCs/>
                <w:color w:val="000000"/>
                <w:sz w:val="27"/>
                <w:szCs w:val="27"/>
                <w:vertAlign w:val="subscript"/>
                <w:lang w:val="en-US" w:eastAsia="ru-RU"/>
              </w:rPr>
              <w:t xml:space="preserve"> </w:t>
            </w:r>
            <w:r w:rsidRPr="0095137B">
              <w:rPr>
                <w:rFonts w:ascii="Times New Roman" w:eastAsia="Times New Roman" w:hAnsi="Times New Roman" w:cs="Times New Roman"/>
                <w:b/>
                <w:bCs/>
                <w:color w:val="000000"/>
                <w:sz w:val="27"/>
                <w:szCs w:val="27"/>
                <w:lang w:val="en-US" w:eastAsia="ru-RU"/>
              </w:rPr>
              <w:t>= (N</w:t>
            </w:r>
            <w:r w:rsidRPr="0095137B">
              <w:rPr>
                <w:rFonts w:ascii="Times New Roman" w:eastAsia="Times New Roman" w:hAnsi="Times New Roman" w:cs="Times New Roman"/>
                <w:b/>
                <w:bCs/>
                <w:color w:val="000000"/>
                <w:sz w:val="27"/>
                <w:szCs w:val="27"/>
                <w:vertAlign w:val="subscript"/>
                <w:lang w:eastAsia="ru-RU"/>
              </w:rPr>
              <w:t>си</w:t>
            </w:r>
            <w:r w:rsidRPr="0095137B">
              <w:rPr>
                <w:rFonts w:ascii="Times New Roman" w:eastAsia="Times New Roman" w:hAnsi="Times New Roman" w:cs="Times New Roman"/>
                <w:b/>
                <w:bCs/>
                <w:color w:val="000000"/>
                <w:sz w:val="27"/>
                <w:szCs w:val="27"/>
                <w:vertAlign w:val="subscript"/>
                <w:lang w:val="en-US" w:eastAsia="ru-RU"/>
              </w:rPr>
              <w:t xml:space="preserve"> </w:t>
            </w:r>
            <w:r w:rsidRPr="0095137B">
              <w:rPr>
                <w:rFonts w:ascii="Times New Roman" w:eastAsia="Times New Roman" w:hAnsi="Times New Roman" w:cs="Times New Roman"/>
                <w:b/>
                <w:bCs/>
                <w:color w:val="000000"/>
                <w:sz w:val="27"/>
                <w:szCs w:val="27"/>
                <w:lang w:val="en-US" w:eastAsia="ru-RU"/>
              </w:rPr>
              <w:t>/ N</w:t>
            </w:r>
            <w:r w:rsidRPr="0095137B">
              <w:rPr>
                <w:rFonts w:ascii="Times New Roman" w:eastAsia="Times New Roman" w:hAnsi="Times New Roman" w:cs="Times New Roman"/>
                <w:b/>
                <w:bCs/>
                <w:color w:val="000000"/>
                <w:sz w:val="27"/>
                <w:szCs w:val="27"/>
                <w:vertAlign w:val="subscript"/>
                <w:lang w:val="en-US" w:eastAsia="ru-RU"/>
              </w:rPr>
              <w:t>o</w:t>
            </w:r>
            <w:proofErr w:type="gramStart"/>
            <w:r w:rsidRPr="0095137B">
              <w:rPr>
                <w:rFonts w:ascii="Times New Roman" w:eastAsia="Times New Roman" w:hAnsi="Times New Roman" w:cs="Times New Roman"/>
                <w:b/>
                <w:bCs/>
                <w:color w:val="000000"/>
                <w:sz w:val="27"/>
                <w:szCs w:val="27"/>
                <w:vertAlign w:val="subscript"/>
                <w:lang w:val="en-US" w:eastAsia="ru-RU"/>
              </w:rPr>
              <w:t xml:space="preserve"> </w:t>
            </w:r>
            <w:r w:rsidRPr="0095137B">
              <w:rPr>
                <w:rFonts w:ascii="Times New Roman" w:eastAsia="Times New Roman" w:hAnsi="Times New Roman" w:cs="Times New Roman"/>
                <w:b/>
                <w:bCs/>
                <w:color w:val="000000"/>
                <w:sz w:val="27"/>
                <w:szCs w:val="27"/>
                <w:lang w:val="en-US" w:eastAsia="ru-RU"/>
              </w:rPr>
              <w:t>)</w:t>
            </w:r>
            <w:proofErr w:type="gramEnd"/>
            <w:r w:rsidRPr="0095137B">
              <w:rPr>
                <w:rFonts w:ascii="Times New Roman" w:eastAsia="Times New Roman" w:hAnsi="Times New Roman" w:cs="Times New Roman"/>
                <w:b/>
                <w:bCs/>
                <w:color w:val="000000"/>
                <w:sz w:val="27"/>
                <w:szCs w:val="27"/>
                <w:lang w:val="en-US" w:eastAsia="ru-RU"/>
              </w:rPr>
              <w:t xml:space="preserve"> 1000</w:t>
            </w:r>
            <w:r w:rsidRPr="0095137B">
              <w:rPr>
                <w:rFonts w:ascii="Times New Roman" w:eastAsia="Times New Roman" w:hAnsi="Times New Roman" w:cs="Times New Roman"/>
                <w:b/>
                <w:bCs/>
                <w:color w:val="000000"/>
                <w:sz w:val="27"/>
                <w:szCs w:val="27"/>
                <w:lang w:eastAsia="ru-RU"/>
              </w:rPr>
              <w:t xml:space="preserve">, </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показатель частоты травматизма, а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сн</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показатель травматизма со смертельным исходом, приходящиеся на </w:t>
      </w:r>
      <w:r w:rsidRPr="0095137B">
        <w:rPr>
          <w:rFonts w:ascii="Times New Roman" w:eastAsia="Times New Roman" w:hAnsi="Times New Roman" w:cs="Times New Roman"/>
          <w:i/>
          <w:iCs/>
          <w:color w:val="000000"/>
          <w:sz w:val="27"/>
          <w:szCs w:val="27"/>
          <w:lang w:eastAsia="ru-RU"/>
        </w:rPr>
        <w:t>1000</w:t>
      </w:r>
      <w:r w:rsidRPr="0095137B">
        <w:rPr>
          <w:rFonts w:ascii="Times New Roman" w:eastAsia="Times New Roman" w:hAnsi="Times New Roman" w:cs="Times New Roman"/>
          <w:color w:val="000000"/>
          <w:sz w:val="27"/>
          <w:szCs w:val="27"/>
          <w:lang w:eastAsia="ru-RU"/>
        </w:rPr>
        <w:t xml:space="preserve"> работающих; </w:t>
      </w:r>
      <w:proofErr w:type="spellStart"/>
      <w:proofErr w:type="gramStart"/>
      <w:r w:rsidRPr="0095137B">
        <w:rPr>
          <w:rFonts w:ascii="Times New Roman" w:eastAsia="Times New Roman" w:hAnsi="Times New Roman" w:cs="Times New Roman"/>
          <w:i/>
          <w:iCs/>
          <w:color w:val="000000"/>
          <w:sz w:val="27"/>
          <w:szCs w:val="27"/>
          <w:lang w:eastAsia="ru-RU"/>
        </w:rPr>
        <w:t>N</w:t>
      </w:r>
      <w:proofErr w:type="gramEnd"/>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число травм со смертельным исходом за год.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При </w:t>
      </w:r>
      <w:proofErr w:type="gramStart"/>
      <w:r w:rsidRPr="0095137B">
        <w:rPr>
          <w:rFonts w:ascii="Times New Roman" w:eastAsia="Times New Roman" w:hAnsi="Times New Roman" w:cs="Times New Roman"/>
          <w:color w:val="000000"/>
          <w:sz w:val="27"/>
          <w:szCs w:val="27"/>
          <w:lang w:eastAsia="ru-RU"/>
        </w:rPr>
        <w:t>известных</w:t>
      </w:r>
      <w:proofErr w:type="gramEnd"/>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 </w:t>
      </w:r>
      <w:proofErr w:type="spellStart"/>
      <w:r w:rsidRPr="0095137B">
        <w:rPr>
          <w:rFonts w:ascii="Times New Roman" w:eastAsia="Times New Roman" w:hAnsi="Times New Roman" w:cs="Times New Roman"/>
          <w:i/>
          <w:iCs/>
          <w:color w:val="000000"/>
          <w:sz w:val="27"/>
          <w:szCs w:val="27"/>
          <w:lang w:eastAsia="ru-RU"/>
        </w:rPr>
        <w:t>К</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риски получить травму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или погибнуть на производстве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будут определяться по формулам (10..9.) и (10.10.): </w:t>
      </w:r>
    </w:p>
    <w:tbl>
      <w:tblPr>
        <w:tblW w:w="10425" w:type="dxa"/>
        <w:tblCellSpacing w:w="0" w:type="dxa"/>
        <w:tblCellMar>
          <w:top w:w="105" w:type="dxa"/>
          <w:left w:w="105" w:type="dxa"/>
          <w:bottom w:w="105" w:type="dxa"/>
          <w:right w:w="105" w:type="dxa"/>
        </w:tblCellMar>
        <w:tblLook w:val="04A0"/>
      </w:tblPr>
      <w:tblGrid>
        <w:gridCol w:w="8706"/>
        <w:gridCol w:w="1719"/>
      </w:tblGrid>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sz w:val="27"/>
                <w:szCs w:val="27"/>
                <w:lang w:eastAsia="ru-RU"/>
              </w:rPr>
              <w:t>R</w:t>
            </w:r>
            <w:proofErr w:type="gramEnd"/>
            <w:r w:rsidRPr="0095137B">
              <w:rPr>
                <w:rFonts w:ascii="Times New Roman" w:eastAsia="Times New Roman" w:hAnsi="Times New Roman" w:cs="Times New Roman"/>
                <w:color w:val="000000"/>
                <w:sz w:val="27"/>
                <w:szCs w:val="27"/>
                <w:vertAlign w:val="subscript"/>
                <w:lang w:eastAsia="ru-RU"/>
              </w:rPr>
              <w:t>тр</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1000 (8) </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r w:rsidR="0095137B" w:rsidRPr="0095137B" w:rsidTr="0095137B">
        <w:trPr>
          <w:tblCellSpacing w:w="0" w:type="dxa"/>
        </w:trPr>
        <w:tc>
          <w:tcPr>
            <w:tcW w:w="8355"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95137B">
              <w:rPr>
                <w:rFonts w:ascii="Times New Roman" w:eastAsia="Times New Roman" w:hAnsi="Times New Roman" w:cs="Times New Roman"/>
                <w:color w:val="000000"/>
                <w:sz w:val="27"/>
                <w:szCs w:val="27"/>
                <w:lang w:eastAsia="ru-RU"/>
              </w:rPr>
              <w:t>R</w:t>
            </w:r>
            <w:proofErr w:type="gramEnd"/>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vertAlign w:val="subscript"/>
                <w:lang w:eastAsia="ru-RU"/>
              </w:rPr>
              <w:t xml:space="preserve"> </w:t>
            </w:r>
            <w:r w:rsidRPr="0095137B">
              <w:rPr>
                <w:rFonts w:ascii="Times New Roman" w:eastAsia="Times New Roman" w:hAnsi="Times New Roman" w:cs="Times New Roman"/>
                <w:color w:val="000000"/>
                <w:sz w:val="27"/>
                <w:szCs w:val="27"/>
                <w:lang w:eastAsia="ru-RU"/>
              </w:rPr>
              <w:t xml:space="preserve">/ 1000 (9) </w:t>
            </w:r>
          </w:p>
        </w:tc>
        <w:tc>
          <w:tcPr>
            <w:tcW w:w="1650" w:type="dxa"/>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 нашем случае, используя табл. 10.5 и 10.6. находим, что:</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ч</w:t>
      </w:r>
      <w:proofErr w:type="spellEnd"/>
      <w:r w:rsidRPr="0095137B">
        <w:rPr>
          <w:rFonts w:ascii="Times New Roman" w:eastAsia="Times New Roman" w:hAnsi="Times New Roman" w:cs="Times New Roman"/>
          <w:color w:val="000000"/>
          <w:sz w:val="27"/>
          <w:szCs w:val="27"/>
          <w:lang w:eastAsia="ru-RU"/>
        </w:rPr>
        <w:t xml:space="preserve"> = 5,0</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eastAsia="ru-RU"/>
        </w:rPr>
        <w:t>К</w:t>
      </w:r>
      <w:r w:rsidRPr="0095137B">
        <w:rPr>
          <w:rFonts w:ascii="Times New Roman" w:eastAsia="Times New Roman" w:hAnsi="Times New Roman" w:cs="Times New Roman"/>
          <w:color w:val="000000"/>
          <w:sz w:val="27"/>
          <w:szCs w:val="27"/>
          <w:vertAlign w:val="subscript"/>
          <w:lang w:eastAsia="ru-RU"/>
        </w:rPr>
        <w:t>си</w:t>
      </w:r>
      <w:proofErr w:type="spellEnd"/>
      <w:r w:rsidRPr="0095137B">
        <w:rPr>
          <w:rFonts w:ascii="Times New Roman" w:eastAsia="Times New Roman" w:hAnsi="Times New Roman" w:cs="Times New Roman"/>
          <w:color w:val="000000"/>
          <w:sz w:val="27"/>
          <w:szCs w:val="27"/>
          <w:lang w:eastAsia="ru-RU"/>
        </w:rPr>
        <w:t xml:space="preserve"> = 0,15</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Тогда вычисление вероятности гибели человека в цепи несовместимых событий производится по формуле (10.10):</w:t>
      </w:r>
    </w:p>
    <w:tbl>
      <w:tblPr>
        <w:tblW w:w="10425" w:type="dxa"/>
        <w:tblCellSpacing w:w="0" w:type="dxa"/>
        <w:tblCellMar>
          <w:top w:w="105" w:type="dxa"/>
          <w:left w:w="105" w:type="dxa"/>
          <w:bottom w:w="105" w:type="dxa"/>
          <w:right w:w="105" w:type="dxa"/>
        </w:tblCellMar>
        <w:tblLook w:val="04A0"/>
      </w:tblPr>
      <w:tblGrid>
        <w:gridCol w:w="8703"/>
        <w:gridCol w:w="1722"/>
      </w:tblGrid>
      <w:tr w:rsidR="0095137B" w:rsidRPr="0095137B" w:rsidTr="0095137B">
        <w:trPr>
          <w:tblCellSpacing w:w="0" w:type="dxa"/>
        </w:trPr>
        <w:tc>
          <w:tcPr>
            <w:tcW w:w="8340" w:type="dxa"/>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lastRenderedPageBreak/>
              <w:t>n</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 xml:space="preserve">R = </w:t>
            </w:r>
            <w:r w:rsidRPr="0095137B">
              <w:rPr>
                <w:rFonts w:ascii="Times New Roman" w:eastAsia="Times New Roman" w:hAnsi="Times New Roman" w:cs="Times New Roman"/>
                <w:color w:val="000000"/>
                <w:sz w:val="27"/>
                <w:szCs w:val="27"/>
                <w:lang w:eastAsia="ru-RU"/>
              </w:rPr>
              <w:t>Σ</w:t>
            </w:r>
            <w:r w:rsidRPr="0095137B">
              <w:rPr>
                <w:rFonts w:ascii="Times New Roman" w:eastAsia="Times New Roman" w:hAnsi="Times New Roman" w:cs="Times New Roman"/>
                <w:color w:val="000000"/>
                <w:sz w:val="27"/>
                <w:szCs w:val="27"/>
                <w:lang w:val="en-US" w:eastAsia="ru-RU"/>
              </w:rPr>
              <w:t xml:space="preserve"> R </w:t>
            </w:r>
            <w:proofErr w:type="spellStart"/>
            <w:r w:rsidRPr="0095137B">
              <w:rPr>
                <w:rFonts w:ascii="Times New Roman" w:eastAsia="Times New Roman" w:hAnsi="Times New Roman" w:cs="Times New Roman"/>
                <w:color w:val="000000"/>
                <w:sz w:val="27"/>
                <w:szCs w:val="27"/>
                <w:lang w:val="en-US" w:eastAsia="ru-RU"/>
              </w:rPr>
              <w:t>i</w:t>
            </w:r>
            <w:proofErr w:type="spellEnd"/>
            <w:r w:rsidRPr="0095137B">
              <w:rPr>
                <w:rFonts w:ascii="Times New Roman" w:eastAsia="Times New Roman" w:hAnsi="Times New Roman" w:cs="Times New Roman"/>
                <w:color w:val="000000"/>
                <w:sz w:val="27"/>
                <w:szCs w:val="27"/>
                <w:lang w:eastAsia="ru-RU"/>
              </w:rPr>
              <w:t xml:space="preserve"> ,</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95137B">
              <w:rPr>
                <w:rFonts w:ascii="Times New Roman" w:eastAsia="Times New Roman" w:hAnsi="Times New Roman" w:cs="Times New Roman"/>
                <w:color w:val="000000"/>
                <w:sz w:val="27"/>
                <w:szCs w:val="27"/>
                <w:lang w:val="en-US" w:eastAsia="ru-RU"/>
              </w:rPr>
              <w:t>i</w:t>
            </w:r>
            <w:proofErr w:type="spellEnd"/>
            <w:r w:rsidRPr="0095137B">
              <w:rPr>
                <w:rFonts w:ascii="Times New Roman" w:eastAsia="Times New Roman" w:hAnsi="Times New Roman" w:cs="Times New Roman"/>
                <w:color w:val="000000"/>
                <w:sz w:val="27"/>
                <w:szCs w:val="27"/>
                <w:lang w:val="en-US" w:eastAsia="ru-RU"/>
              </w:rPr>
              <w:t>=1</w:t>
            </w:r>
          </w:p>
        </w:tc>
        <w:tc>
          <w:tcPr>
            <w:tcW w:w="1650" w:type="dxa"/>
            <w:vAlign w:val="center"/>
            <w:hideMark/>
          </w:tcPr>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p>
        </w:tc>
      </w:tr>
    </w:tbl>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где </w:t>
      </w:r>
      <w:proofErr w:type="spellStart"/>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i/>
          <w:iCs/>
          <w:color w:val="000000"/>
          <w:sz w:val="27"/>
          <w:szCs w:val="27"/>
          <w:vertAlign w:val="subscript"/>
          <w:lang w:eastAsia="ru-RU"/>
        </w:rPr>
        <w:t>i</w:t>
      </w:r>
      <w:proofErr w:type="spellEnd"/>
      <w:r w:rsidRPr="0095137B">
        <w:rPr>
          <w:rFonts w:ascii="Times New Roman" w:eastAsia="Times New Roman" w:hAnsi="Times New Roman" w:cs="Times New Roman"/>
          <w:i/>
          <w:iCs/>
          <w:color w:val="000000"/>
          <w:sz w:val="27"/>
          <w:szCs w:val="27"/>
          <w:vertAlign w:val="subscript"/>
          <w:lang w:eastAsia="ru-RU"/>
        </w:rPr>
        <w:t xml:space="preserve"> </w:t>
      </w:r>
      <w:r w:rsidRPr="0095137B">
        <w:rPr>
          <w:rFonts w:ascii="Times New Roman" w:eastAsia="Times New Roman" w:hAnsi="Times New Roman" w:cs="Times New Roman"/>
          <w:i/>
          <w:iCs/>
          <w:color w:val="000000"/>
          <w:sz w:val="27"/>
          <w:szCs w:val="27"/>
          <w:lang w:eastAsia="ru-RU"/>
        </w:rPr>
        <w:t>-</w:t>
      </w:r>
      <w:r w:rsidRPr="0095137B">
        <w:rPr>
          <w:rFonts w:ascii="Times New Roman" w:eastAsia="Times New Roman" w:hAnsi="Times New Roman" w:cs="Times New Roman"/>
          <w:color w:val="000000"/>
          <w:sz w:val="27"/>
          <w:szCs w:val="27"/>
          <w:lang w:eastAsia="ru-RU"/>
        </w:rPr>
        <w:t xml:space="preserve"> вероятность индивидуального события; </w:t>
      </w:r>
      <w:r w:rsidRPr="0095137B">
        <w:rPr>
          <w:rFonts w:ascii="Times New Roman" w:eastAsia="Times New Roman" w:hAnsi="Times New Roman" w:cs="Times New Roman"/>
          <w:i/>
          <w:iCs/>
          <w:color w:val="000000"/>
          <w:sz w:val="27"/>
          <w:szCs w:val="27"/>
          <w:lang w:eastAsia="ru-RU"/>
        </w:rPr>
        <w:t>R</w:t>
      </w:r>
      <w:r w:rsidRPr="0095137B">
        <w:rPr>
          <w:rFonts w:ascii="Times New Roman" w:eastAsia="Times New Roman" w:hAnsi="Times New Roman" w:cs="Times New Roman"/>
          <w:color w:val="000000"/>
          <w:sz w:val="27"/>
          <w:szCs w:val="27"/>
          <w:lang w:eastAsia="ru-RU"/>
        </w:rPr>
        <w:t xml:space="preserve"> - суммарный риск от </w:t>
      </w:r>
      <w:proofErr w:type="spellStart"/>
      <w:r w:rsidRPr="0095137B">
        <w:rPr>
          <w:rFonts w:ascii="Times New Roman" w:eastAsia="Times New Roman" w:hAnsi="Times New Roman" w:cs="Times New Roman"/>
          <w:i/>
          <w:iCs/>
          <w:color w:val="000000"/>
          <w:sz w:val="27"/>
          <w:szCs w:val="27"/>
          <w:lang w:eastAsia="ru-RU"/>
        </w:rPr>
        <w:t>n</w:t>
      </w:r>
      <w:proofErr w:type="spellEnd"/>
      <w:r w:rsidRPr="0095137B">
        <w:rPr>
          <w:rFonts w:ascii="Times New Roman" w:eastAsia="Times New Roman" w:hAnsi="Times New Roman" w:cs="Times New Roman"/>
          <w:color w:val="000000"/>
          <w:sz w:val="27"/>
          <w:szCs w:val="27"/>
          <w:lang w:eastAsia="ru-RU"/>
        </w:rPr>
        <w:t xml:space="preserve"> последовательных событий. </w:t>
      </w:r>
    </w:p>
    <w:p w:rsidR="0095137B" w:rsidRPr="0095137B" w:rsidRDefault="0095137B" w:rsidP="0075404B">
      <w:pPr>
        <w:spacing w:before="100" w:beforeAutospacing="1" w:after="202"/>
        <w:ind w:firstLine="274"/>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В нашем случае:</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R</w:t>
      </w:r>
      <w:proofErr w:type="spellStart"/>
      <w:r w:rsidRPr="0095137B">
        <w:rPr>
          <w:rFonts w:ascii="Times New Roman" w:eastAsia="Times New Roman" w:hAnsi="Times New Roman" w:cs="Times New Roman"/>
          <w:color w:val="000000"/>
          <w:sz w:val="27"/>
          <w:szCs w:val="27"/>
          <w:vertAlign w:val="subscript"/>
          <w:lang w:eastAsia="ru-RU"/>
        </w:rPr>
        <w:t>тр</w:t>
      </w:r>
      <w:proofErr w:type="gramStart"/>
      <w:r w:rsidRPr="0095137B">
        <w:rPr>
          <w:rFonts w:ascii="Times New Roman" w:eastAsia="Times New Roman" w:hAnsi="Times New Roman" w:cs="Times New Roman"/>
          <w:color w:val="000000"/>
          <w:sz w:val="27"/>
          <w:szCs w:val="27"/>
          <w:vertAlign w:val="subscript"/>
          <w:lang w:eastAsia="ru-RU"/>
        </w:rPr>
        <w:t>.</w:t>
      </w:r>
      <w:r w:rsidRPr="0095137B">
        <w:rPr>
          <w:rFonts w:ascii="Times New Roman" w:eastAsia="Times New Roman" w:hAnsi="Times New Roman" w:cs="Times New Roman"/>
          <w:color w:val="000000"/>
          <w:sz w:val="27"/>
          <w:szCs w:val="27"/>
          <w:lang w:eastAsia="ru-RU"/>
        </w:rPr>
        <w:t>=</w:t>
      </w:r>
      <w:proofErr w:type="spellEnd"/>
      <w:proofErr w:type="gramEnd"/>
      <w:r w:rsidRPr="0095137B">
        <w:rPr>
          <w:rFonts w:ascii="Times New Roman" w:eastAsia="Times New Roman" w:hAnsi="Times New Roman" w:cs="Times New Roman"/>
          <w:color w:val="000000"/>
          <w:sz w:val="27"/>
          <w:szCs w:val="27"/>
          <w:lang w:eastAsia="ru-RU"/>
        </w:rPr>
        <w:t xml:space="preserve"> 0,0055</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R</w:t>
      </w:r>
      <w:r w:rsidRPr="0095137B">
        <w:rPr>
          <w:rFonts w:ascii="Times New Roman" w:eastAsia="Times New Roman" w:hAnsi="Times New Roman" w:cs="Times New Roman"/>
          <w:color w:val="000000"/>
          <w:sz w:val="27"/>
          <w:szCs w:val="27"/>
          <w:vertAlign w:val="subscript"/>
          <w:lang w:eastAsia="ru-RU"/>
        </w:rPr>
        <w:t>си</w:t>
      </w:r>
      <w:r w:rsidRPr="0095137B">
        <w:rPr>
          <w:rFonts w:ascii="Times New Roman" w:eastAsia="Times New Roman" w:hAnsi="Times New Roman" w:cs="Times New Roman"/>
          <w:color w:val="000000"/>
          <w:sz w:val="27"/>
          <w:szCs w:val="27"/>
          <w:lang w:eastAsia="ru-RU"/>
        </w:rPr>
        <w:t xml:space="preserve"> = 0</w:t>
      </w:r>
      <w:proofErr w:type="gramStart"/>
      <w:r w:rsidRPr="0095137B">
        <w:rPr>
          <w:rFonts w:ascii="Times New Roman" w:eastAsia="Times New Roman" w:hAnsi="Times New Roman" w:cs="Times New Roman"/>
          <w:color w:val="000000"/>
          <w:sz w:val="27"/>
          <w:szCs w:val="27"/>
          <w:lang w:eastAsia="ru-RU"/>
        </w:rPr>
        <w:t>,00015</w:t>
      </w:r>
      <w:proofErr w:type="gramEnd"/>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R</w:t>
      </w:r>
      <w:proofErr w:type="spellStart"/>
      <w:r w:rsidRPr="0095137B">
        <w:rPr>
          <w:rFonts w:ascii="Times New Roman" w:eastAsia="Times New Roman" w:hAnsi="Times New Roman" w:cs="Times New Roman"/>
          <w:color w:val="000000"/>
          <w:sz w:val="27"/>
          <w:szCs w:val="27"/>
          <w:vertAlign w:val="subscript"/>
          <w:lang w:eastAsia="ru-RU"/>
        </w:rPr>
        <w:t>б</w:t>
      </w:r>
      <w:r w:rsidRPr="0095137B">
        <w:rPr>
          <w:rFonts w:ascii="Times New Roman" w:eastAsia="Times New Roman" w:hAnsi="Times New Roman" w:cs="Times New Roman"/>
          <w:color w:val="000000"/>
          <w:sz w:val="27"/>
          <w:szCs w:val="27"/>
          <w:lang w:eastAsia="ru-RU"/>
        </w:rPr>
        <w:t>=</w:t>
      </w:r>
      <w:proofErr w:type="spellEnd"/>
      <w:r w:rsidRPr="0095137B">
        <w:rPr>
          <w:rFonts w:ascii="Times New Roman" w:eastAsia="Times New Roman" w:hAnsi="Times New Roman" w:cs="Times New Roman"/>
          <w:color w:val="000000"/>
          <w:sz w:val="27"/>
          <w:szCs w:val="27"/>
          <w:lang w:eastAsia="ru-RU"/>
        </w:rPr>
        <w:t xml:space="preserve"> 0</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R</w:t>
      </w:r>
      <w:r w:rsidRPr="0095137B">
        <w:rPr>
          <w:rFonts w:ascii="Times New Roman" w:eastAsia="Times New Roman" w:hAnsi="Times New Roman" w:cs="Times New Roman"/>
          <w:color w:val="000000"/>
          <w:sz w:val="27"/>
          <w:szCs w:val="27"/>
          <w:vertAlign w:val="subscript"/>
          <w:lang w:eastAsia="ru-RU"/>
        </w:rPr>
        <w:t xml:space="preserve">г </w:t>
      </w:r>
      <w:r w:rsidRPr="0095137B">
        <w:rPr>
          <w:rFonts w:ascii="Times New Roman" w:eastAsia="Times New Roman" w:hAnsi="Times New Roman" w:cs="Times New Roman"/>
          <w:color w:val="000000"/>
          <w:sz w:val="27"/>
          <w:szCs w:val="27"/>
          <w:lang w:eastAsia="ru-RU"/>
        </w:rPr>
        <w:t>= 2</w:t>
      </w:r>
      <w:proofErr w:type="gramStart"/>
      <w:r w:rsidRPr="0095137B">
        <w:rPr>
          <w:rFonts w:ascii="Times New Roman" w:eastAsia="Times New Roman" w:hAnsi="Times New Roman" w:cs="Times New Roman"/>
          <w:color w:val="000000"/>
          <w:sz w:val="27"/>
          <w:szCs w:val="27"/>
          <w:lang w:eastAsia="ru-RU"/>
        </w:rPr>
        <w:t>,5</w:t>
      </w:r>
      <w:proofErr w:type="gramEnd"/>
      <w:r w:rsidRPr="0095137B">
        <w:rPr>
          <w:rFonts w:ascii="Times New Roman" w:eastAsia="Times New Roman" w:hAnsi="Times New Roman" w:cs="Times New Roman"/>
          <w:color w:val="000000"/>
          <w:sz w:val="27"/>
          <w:szCs w:val="27"/>
          <w:lang w:eastAsia="ru-RU"/>
        </w:rPr>
        <w:t xml:space="preserve"> · 10</w:t>
      </w:r>
      <w:r w:rsidRPr="0095137B">
        <w:rPr>
          <w:rFonts w:ascii="Times New Roman" w:eastAsia="Times New Roman" w:hAnsi="Times New Roman" w:cs="Times New Roman"/>
          <w:color w:val="000000"/>
          <w:sz w:val="27"/>
          <w:szCs w:val="27"/>
          <w:vertAlign w:val="superscript"/>
          <w:lang w:eastAsia="ru-RU"/>
        </w:rPr>
        <w:t>-4</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val="en-US" w:eastAsia="ru-RU"/>
        </w:rPr>
        <w:t>R</w:t>
      </w:r>
      <w:r w:rsidRPr="0095137B">
        <w:rPr>
          <w:rFonts w:ascii="Times New Roman" w:eastAsia="Times New Roman" w:hAnsi="Times New Roman" w:cs="Times New Roman"/>
          <w:color w:val="000000"/>
          <w:sz w:val="27"/>
          <w:szCs w:val="27"/>
          <w:vertAlign w:val="subscript"/>
          <w:lang w:val="en-US" w:eastAsia="ru-RU"/>
        </w:rPr>
        <w:t>Σ</w:t>
      </w:r>
      <w:r w:rsidRPr="0095137B">
        <w:rPr>
          <w:rFonts w:ascii="Times New Roman" w:eastAsia="Times New Roman" w:hAnsi="Times New Roman" w:cs="Times New Roman"/>
          <w:color w:val="000000"/>
          <w:sz w:val="27"/>
          <w:szCs w:val="27"/>
          <w:lang w:eastAsia="ru-RU"/>
        </w:rPr>
        <w:t xml:space="preserve"> = 0</w:t>
      </w:r>
      <w:proofErr w:type="gramStart"/>
      <w:r w:rsidRPr="0095137B">
        <w:rPr>
          <w:rFonts w:ascii="Times New Roman" w:eastAsia="Times New Roman" w:hAnsi="Times New Roman" w:cs="Times New Roman"/>
          <w:color w:val="000000"/>
          <w:sz w:val="27"/>
          <w:szCs w:val="27"/>
          <w:lang w:eastAsia="ru-RU"/>
        </w:rPr>
        <w:t>,0055</w:t>
      </w:r>
      <w:proofErr w:type="gramEnd"/>
      <w:r w:rsidRPr="0095137B">
        <w:rPr>
          <w:rFonts w:ascii="Times New Roman" w:eastAsia="Times New Roman" w:hAnsi="Times New Roman" w:cs="Times New Roman"/>
          <w:color w:val="000000"/>
          <w:sz w:val="27"/>
          <w:szCs w:val="27"/>
          <w:lang w:eastAsia="ru-RU"/>
        </w:rPr>
        <w:t xml:space="preserve"> + 0,00015 + 0 + 0,00025 = 5 · 10</w:t>
      </w:r>
      <w:r w:rsidRPr="0095137B">
        <w:rPr>
          <w:rFonts w:ascii="Times New Roman" w:eastAsia="Times New Roman" w:hAnsi="Times New Roman" w:cs="Times New Roman"/>
          <w:color w:val="000000"/>
          <w:sz w:val="27"/>
          <w:szCs w:val="27"/>
          <w:vertAlign w:val="superscript"/>
          <w:lang w:eastAsia="ru-RU"/>
        </w:rPr>
        <w:t>-3</w:t>
      </w:r>
    </w:p>
    <w:tbl>
      <w:tblPr>
        <w:tblW w:w="10650" w:type="dxa"/>
        <w:tblCellSpacing w:w="0" w:type="dxa"/>
        <w:tblCellMar>
          <w:top w:w="105" w:type="dxa"/>
          <w:left w:w="105" w:type="dxa"/>
          <w:bottom w:w="105" w:type="dxa"/>
          <w:right w:w="105" w:type="dxa"/>
        </w:tblCellMar>
        <w:tblLook w:val="04A0"/>
      </w:tblPr>
      <w:tblGrid>
        <w:gridCol w:w="10650"/>
      </w:tblGrid>
      <w:tr w:rsidR="0095137B" w:rsidRPr="0095137B" w:rsidTr="0095137B">
        <w:trPr>
          <w:tblCellSpacing w:w="0" w:type="dxa"/>
        </w:trPr>
        <w:tc>
          <w:tcPr>
            <w:tcW w:w="10440" w:type="dxa"/>
            <w:hideMark/>
          </w:tcPr>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Вывод: По условиям классификации, условия труда сотрудника вычислительного центра относятся к классу </w:t>
            </w:r>
            <w:r w:rsidRPr="0095137B">
              <w:rPr>
                <w:rFonts w:ascii="Times New Roman" w:eastAsia="Times New Roman" w:hAnsi="Times New Roman" w:cs="Times New Roman"/>
                <w:i/>
                <w:iCs/>
                <w:color w:val="000000"/>
                <w:sz w:val="27"/>
                <w:szCs w:val="27"/>
                <w:lang w:eastAsia="ru-RU"/>
              </w:rPr>
              <w:t>3.2.</w:t>
            </w:r>
            <w:r w:rsidRPr="0095137B">
              <w:rPr>
                <w:rFonts w:ascii="Times New Roman" w:eastAsia="Times New Roman" w:hAnsi="Times New Roman" w:cs="Times New Roman"/>
                <w:color w:val="000000"/>
                <w:sz w:val="27"/>
                <w:szCs w:val="27"/>
                <w:lang w:eastAsia="ru-RU"/>
              </w:rPr>
              <w:t xml:space="preserve"> – вредные, второй степени. </w:t>
            </w:r>
          </w:p>
          <w:p w:rsidR="0095137B" w:rsidRPr="0095137B" w:rsidRDefault="0095137B" w:rsidP="0075404B">
            <w:pPr>
              <w:spacing w:before="100" w:beforeAutospacing="1" w:after="202"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 xml:space="preserve">Величина сокращения продолжительности жизни зависит не только от производственных условий, но и городских и бытовых. В нашем случае </w:t>
            </w:r>
            <w:r w:rsidRPr="0095137B">
              <w:rPr>
                <w:rFonts w:ascii="Times New Roman" w:eastAsia="Times New Roman" w:hAnsi="Times New Roman" w:cs="Times New Roman"/>
                <w:i/>
                <w:iCs/>
                <w:color w:val="000000"/>
                <w:sz w:val="27"/>
                <w:szCs w:val="27"/>
                <w:lang w:eastAsia="ru-RU"/>
              </w:rPr>
              <w:t>СПЖ</w:t>
            </w:r>
            <w:r w:rsidRPr="0095137B">
              <w:rPr>
                <w:rFonts w:ascii="Times New Roman" w:eastAsia="Times New Roman" w:hAnsi="Times New Roman" w:cs="Times New Roman"/>
                <w:color w:val="000000"/>
                <w:sz w:val="27"/>
                <w:szCs w:val="27"/>
                <w:lang w:eastAsia="ru-RU"/>
              </w:rPr>
              <w:t xml:space="preserve"> = </w:t>
            </w:r>
            <w:r w:rsidRPr="0095137B">
              <w:rPr>
                <w:rFonts w:ascii="Times New Roman" w:eastAsia="Times New Roman" w:hAnsi="Times New Roman" w:cs="Times New Roman"/>
                <w:i/>
                <w:iCs/>
                <w:color w:val="000000"/>
                <w:sz w:val="27"/>
                <w:szCs w:val="27"/>
                <w:lang w:eastAsia="ru-RU"/>
              </w:rPr>
              <w:t>4</w:t>
            </w:r>
            <w:r w:rsidRPr="0095137B">
              <w:rPr>
                <w:rFonts w:ascii="Times New Roman" w:eastAsia="Times New Roman" w:hAnsi="Times New Roman" w:cs="Times New Roman"/>
                <w:color w:val="000000"/>
                <w:sz w:val="27"/>
                <w:szCs w:val="27"/>
                <w:lang w:eastAsia="ru-RU"/>
              </w:rPr>
              <w:t> </w:t>
            </w:r>
            <w:r w:rsidRPr="0095137B">
              <w:rPr>
                <w:rFonts w:ascii="Times New Roman" w:eastAsia="Times New Roman" w:hAnsi="Times New Roman" w:cs="Times New Roman"/>
                <w:i/>
                <w:iCs/>
                <w:color w:val="000000"/>
                <w:sz w:val="27"/>
                <w:szCs w:val="27"/>
                <w:lang w:eastAsia="ru-RU"/>
              </w:rPr>
              <w:t>998</w:t>
            </w:r>
            <w:r w:rsidRPr="0095137B">
              <w:rPr>
                <w:rFonts w:ascii="Times New Roman" w:eastAsia="Times New Roman" w:hAnsi="Times New Roman" w:cs="Times New Roman"/>
                <w:color w:val="000000"/>
                <w:sz w:val="27"/>
                <w:szCs w:val="27"/>
                <w:lang w:eastAsia="ru-RU"/>
              </w:rPr>
              <w:t>,</w:t>
            </w:r>
            <w:r w:rsidRPr="0095137B">
              <w:rPr>
                <w:rFonts w:ascii="Times New Roman" w:eastAsia="Times New Roman" w:hAnsi="Times New Roman" w:cs="Times New Roman"/>
                <w:i/>
                <w:iCs/>
                <w:color w:val="000000"/>
                <w:sz w:val="27"/>
                <w:szCs w:val="27"/>
                <w:lang w:eastAsia="ru-RU"/>
              </w:rPr>
              <w:t>5</w:t>
            </w:r>
            <w:r w:rsidRPr="0095137B">
              <w:rPr>
                <w:rFonts w:ascii="Times New Roman" w:eastAsia="Times New Roman" w:hAnsi="Times New Roman" w:cs="Times New Roman"/>
                <w:color w:val="000000"/>
                <w:sz w:val="27"/>
                <w:szCs w:val="27"/>
                <w:lang w:eastAsia="ru-RU"/>
              </w:rPr>
              <w:t xml:space="preserve"> </w:t>
            </w:r>
            <w:proofErr w:type="spellStart"/>
            <w:r w:rsidRPr="0095137B">
              <w:rPr>
                <w:rFonts w:ascii="Times New Roman" w:eastAsia="Times New Roman" w:hAnsi="Times New Roman" w:cs="Times New Roman"/>
                <w:i/>
                <w:iCs/>
                <w:color w:val="000000"/>
                <w:sz w:val="27"/>
                <w:szCs w:val="27"/>
                <w:lang w:eastAsia="ru-RU"/>
              </w:rPr>
              <w:t>сут</w:t>
            </w:r>
            <w:proofErr w:type="spellEnd"/>
            <w:r w:rsidRPr="0095137B">
              <w:rPr>
                <w:rFonts w:ascii="Times New Roman" w:eastAsia="Times New Roman" w:hAnsi="Times New Roman" w:cs="Times New Roman"/>
                <w:color w:val="000000"/>
                <w:sz w:val="27"/>
                <w:szCs w:val="27"/>
                <w:lang w:eastAsia="ru-RU"/>
              </w:rPr>
              <w:t xml:space="preserve">., т.е. жизнь сотрудника при данных условиях жизни может сократиться на </w:t>
            </w:r>
            <w:r w:rsidRPr="0095137B">
              <w:rPr>
                <w:rFonts w:ascii="Times New Roman" w:eastAsia="Times New Roman" w:hAnsi="Times New Roman" w:cs="Times New Roman"/>
                <w:i/>
                <w:iCs/>
                <w:color w:val="000000"/>
                <w:sz w:val="27"/>
                <w:szCs w:val="27"/>
                <w:lang w:eastAsia="ru-RU"/>
              </w:rPr>
              <w:t>13</w:t>
            </w:r>
            <w:r w:rsidRPr="0095137B">
              <w:rPr>
                <w:rFonts w:ascii="Times New Roman" w:eastAsia="Times New Roman" w:hAnsi="Times New Roman" w:cs="Times New Roman"/>
                <w:color w:val="000000"/>
                <w:sz w:val="27"/>
                <w:szCs w:val="27"/>
                <w:lang w:eastAsia="ru-RU"/>
              </w:rPr>
              <w:t xml:space="preserve"> лет. </w:t>
            </w:r>
          </w:p>
          <w:p w:rsidR="0095137B" w:rsidRPr="0095137B" w:rsidRDefault="0095137B" w:rsidP="0075404B">
            <w:pPr>
              <w:spacing w:before="100" w:beforeAutospacing="1" w:after="0" w:line="240" w:lineRule="auto"/>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sz w:val="27"/>
                <w:szCs w:val="27"/>
                <w:lang w:eastAsia="ru-RU"/>
              </w:rPr>
              <w:t>Эти данные можно было бы улучшить (сократить), если бы сотрудник ходил пешком, бросил курить, соблюдал правила ТБ на работе, в домашних и городских условиях.</w:t>
            </w:r>
          </w:p>
        </w:tc>
      </w:tr>
    </w:tbl>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Литература </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1.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Руководство Р.2.2.755-99, Минздрав России, М., 1999. </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2. Соколов Э.М., Ветров В.В. и др. Совершенствование системы охраны труда на основе концепции профессионального риска. Тула, ТГУ, 1999. </w:t>
      </w:r>
    </w:p>
    <w:p w:rsidR="0095137B" w:rsidRPr="0095137B" w:rsidRDefault="0095137B" w:rsidP="0075404B">
      <w:pPr>
        <w:spacing w:before="100" w:beforeAutospacing="1" w:after="202"/>
        <w:rPr>
          <w:rFonts w:ascii="Times New Roman" w:eastAsia="Times New Roman" w:hAnsi="Times New Roman" w:cs="Times New Roman"/>
          <w:color w:val="000000"/>
          <w:sz w:val="28"/>
          <w:szCs w:val="28"/>
          <w:lang w:eastAsia="ru-RU"/>
        </w:rPr>
      </w:pPr>
      <w:r w:rsidRPr="0095137B">
        <w:rPr>
          <w:rFonts w:ascii="Times New Roman" w:eastAsia="Times New Roman" w:hAnsi="Times New Roman" w:cs="Times New Roman"/>
          <w:color w:val="000000"/>
          <w:lang w:eastAsia="ru-RU"/>
        </w:rPr>
        <w:t xml:space="preserve">3. Безопасность жизнедеятельности. Учебник для вузов /С.В.Белов, </w:t>
      </w:r>
      <w:proofErr w:type="spellStart"/>
      <w:r w:rsidRPr="0095137B">
        <w:rPr>
          <w:rFonts w:ascii="Times New Roman" w:eastAsia="Times New Roman" w:hAnsi="Times New Roman" w:cs="Times New Roman"/>
          <w:color w:val="000000"/>
          <w:lang w:eastAsia="ru-RU"/>
        </w:rPr>
        <w:t>А.В.Ильницкая</w:t>
      </w:r>
      <w:proofErr w:type="spellEnd"/>
      <w:r w:rsidRPr="0095137B">
        <w:rPr>
          <w:rFonts w:ascii="Times New Roman" w:eastAsia="Times New Roman" w:hAnsi="Times New Roman" w:cs="Times New Roman"/>
          <w:color w:val="000000"/>
          <w:lang w:eastAsia="ru-RU"/>
        </w:rPr>
        <w:t xml:space="preserve">, </w:t>
      </w:r>
      <w:proofErr w:type="spellStart"/>
      <w:r w:rsidRPr="0095137B">
        <w:rPr>
          <w:rFonts w:ascii="Times New Roman" w:eastAsia="Times New Roman" w:hAnsi="Times New Roman" w:cs="Times New Roman"/>
          <w:color w:val="000000"/>
          <w:lang w:eastAsia="ru-RU"/>
        </w:rPr>
        <w:t>А.Ф.Козьяков</w:t>
      </w:r>
      <w:proofErr w:type="spellEnd"/>
      <w:r w:rsidRPr="0095137B">
        <w:rPr>
          <w:rFonts w:ascii="Times New Roman" w:eastAsia="Times New Roman" w:hAnsi="Times New Roman" w:cs="Times New Roman"/>
          <w:color w:val="000000"/>
          <w:lang w:eastAsia="ru-RU"/>
        </w:rPr>
        <w:t xml:space="preserve"> и др. /Под общ</w:t>
      </w:r>
      <w:proofErr w:type="gramStart"/>
      <w:r w:rsidRPr="0095137B">
        <w:rPr>
          <w:rFonts w:ascii="Times New Roman" w:eastAsia="Times New Roman" w:hAnsi="Times New Roman" w:cs="Times New Roman"/>
          <w:color w:val="000000"/>
          <w:lang w:eastAsia="ru-RU"/>
        </w:rPr>
        <w:t>.</w:t>
      </w:r>
      <w:proofErr w:type="gramEnd"/>
      <w:r w:rsidRPr="0095137B">
        <w:rPr>
          <w:rFonts w:ascii="Times New Roman" w:eastAsia="Times New Roman" w:hAnsi="Times New Roman" w:cs="Times New Roman"/>
          <w:color w:val="000000"/>
          <w:lang w:eastAsia="ru-RU"/>
        </w:rPr>
        <w:t xml:space="preserve"> </w:t>
      </w:r>
      <w:proofErr w:type="gramStart"/>
      <w:r w:rsidRPr="0095137B">
        <w:rPr>
          <w:rFonts w:ascii="Times New Roman" w:eastAsia="Times New Roman" w:hAnsi="Times New Roman" w:cs="Times New Roman"/>
          <w:color w:val="000000"/>
          <w:lang w:eastAsia="ru-RU"/>
        </w:rPr>
        <w:t>р</w:t>
      </w:r>
      <w:proofErr w:type="gramEnd"/>
      <w:r w:rsidRPr="0095137B">
        <w:rPr>
          <w:rFonts w:ascii="Times New Roman" w:eastAsia="Times New Roman" w:hAnsi="Times New Roman" w:cs="Times New Roman"/>
          <w:color w:val="000000"/>
          <w:lang w:eastAsia="ru-RU"/>
        </w:rPr>
        <w:t xml:space="preserve">ед. С.В. Белова. - М.: Высшая школа, 2001.- 485с. </w:t>
      </w:r>
    </w:p>
    <w:sectPr w:rsidR="0095137B" w:rsidRPr="0095137B" w:rsidSect="00B44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C1"/>
    <w:multiLevelType w:val="multilevel"/>
    <w:tmpl w:val="5CAC9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D7B03"/>
    <w:multiLevelType w:val="multilevel"/>
    <w:tmpl w:val="E1147B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17496"/>
    <w:multiLevelType w:val="multilevel"/>
    <w:tmpl w:val="FC52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87279"/>
    <w:multiLevelType w:val="multilevel"/>
    <w:tmpl w:val="AA4E13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450D0"/>
    <w:multiLevelType w:val="multilevel"/>
    <w:tmpl w:val="00F4FE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D7DE0"/>
    <w:multiLevelType w:val="multilevel"/>
    <w:tmpl w:val="BF90A4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91D52"/>
    <w:multiLevelType w:val="multilevel"/>
    <w:tmpl w:val="2F74B9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C4D00"/>
    <w:multiLevelType w:val="multilevel"/>
    <w:tmpl w:val="96689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52D51"/>
    <w:multiLevelType w:val="multilevel"/>
    <w:tmpl w:val="5AA6F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7B0D65"/>
    <w:multiLevelType w:val="multilevel"/>
    <w:tmpl w:val="18689F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11D6C"/>
    <w:multiLevelType w:val="multilevel"/>
    <w:tmpl w:val="E16EC2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C2DF9"/>
    <w:multiLevelType w:val="hybridMultilevel"/>
    <w:tmpl w:val="82B4CF4C"/>
    <w:lvl w:ilvl="0" w:tplc="91A85B2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12348"/>
    <w:multiLevelType w:val="multilevel"/>
    <w:tmpl w:val="91B44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236560"/>
    <w:multiLevelType w:val="multilevel"/>
    <w:tmpl w:val="D4AC6A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972C51"/>
    <w:multiLevelType w:val="multilevel"/>
    <w:tmpl w:val="8FEE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2155C2"/>
    <w:multiLevelType w:val="multilevel"/>
    <w:tmpl w:val="8110BE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A6175D"/>
    <w:multiLevelType w:val="multilevel"/>
    <w:tmpl w:val="F98AE5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5C2E7E"/>
    <w:multiLevelType w:val="hybridMultilevel"/>
    <w:tmpl w:val="FDF8D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778BA"/>
    <w:multiLevelType w:val="multilevel"/>
    <w:tmpl w:val="D94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C3B27"/>
    <w:multiLevelType w:val="multilevel"/>
    <w:tmpl w:val="FCFA87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1539D"/>
    <w:multiLevelType w:val="multilevel"/>
    <w:tmpl w:val="C8E807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70C7A"/>
    <w:multiLevelType w:val="multilevel"/>
    <w:tmpl w:val="CF081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5741B"/>
    <w:multiLevelType w:val="multilevel"/>
    <w:tmpl w:val="EA0EB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E2C01"/>
    <w:multiLevelType w:val="multilevel"/>
    <w:tmpl w:val="B50E7F5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5B4CD0"/>
    <w:multiLevelType w:val="multilevel"/>
    <w:tmpl w:val="2E4201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A475F1"/>
    <w:multiLevelType w:val="multilevel"/>
    <w:tmpl w:val="EC262E8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80EC0"/>
    <w:multiLevelType w:val="multilevel"/>
    <w:tmpl w:val="F854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007863"/>
    <w:multiLevelType w:val="multilevel"/>
    <w:tmpl w:val="5E9AD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4"/>
  </w:num>
  <w:num w:numId="4">
    <w:abstractNumId w:val="26"/>
  </w:num>
  <w:num w:numId="5">
    <w:abstractNumId w:val="0"/>
  </w:num>
  <w:num w:numId="6">
    <w:abstractNumId w:val="8"/>
  </w:num>
  <w:num w:numId="7">
    <w:abstractNumId w:val="12"/>
  </w:num>
  <w:num w:numId="8">
    <w:abstractNumId w:val="21"/>
  </w:num>
  <w:num w:numId="9">
    <w:abstractNumId w:val="10"/>
  </w:num>
  <w:num w:numId="10">
    <w:abstractNumId w:val="7"/>
  </w:num>
  <w:num w:numId="11">
    <w:abstractNumId w:val="16"/>
  </w:num>
  <w:num w:numId="12">
    <w:abstractNumId w:val="15"/>
  </w:num>
  <w:num w:numId="13">
    <w:abstractNumId w:val="9"/>
  </w:num>
  <w:num w:numId="14">
    <w:abstractNumId w:val="13"/>
  </w:num>
  <w:num w:numId="15">
    <w:abstractNumId w:val="20"/>
  </w:num>
  <w:num w:numId="16">
    <w:abstractNumId w:val="1"/>
  </w:num>
  <w:num w:numId="17">
    <w:abstractNumId w:val="19"/>
  </w:num>
  <w:num w:numId="18">
    <w:abstractNumId w:val="4"/>
  </w:num>
  <w:num w:numId="19">
    <w:abstractNumId w:val="5"/>
  </w:num>
  <w:num w:numId="20">
    <w:abstractNumId w:val="23"/>
  </w:num>
  <w:num w:numId="21">
    <w:abstractNumId w:val="3"/>
  </w:num>
  <w:num w:numId="22">
    <w:abstractNumId w:val="6"/>
  </w:num>
  <w:num w:numId="23">
    <w:abstractNumId w:val="24"/>
  </w:num>
  <w:num w:numId="24">
    <w:abstractNumId w:val="25"/>
  </w:num>
  <w:num w:numId="25">
    <w:abstractNumId w:val="2"/>
  </w:num>
  <w:num w:numId="26">
    <w:abstractNumId w:val="27"/>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5137B"/>
    <w:rsid w:val="0002070E"/>
    <w:rsid w:val="001E1299"/>
    <w:rsid w:val="00333DE6"/>
    <w:rsid w:val="0075404B"/>
    <w:rsid w:val="0095137B"/>
    <w:rsid w:val="00A52923"/>
    <w:rsid w:val="00B445E6"/>
    <w:rsid w:val="00DF78F0"/>
    <w:rsid w:val="00F27909"/>
    <w:rsid w:val="00F35A3B"/>
    <w:rsid w:val="00F6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2070E"/>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a4">
    <w:name w:val="Название Знак"/>
    <w:basedOn w:val="a0"/>
    <w:link w:val="a3"/>
    <w:uiPriority w:val="10"/>
    <w:rsid w:val="0002070E"/>
    <w:rPr>
      <w:rFonts w:asciiTheme="majorHAnsi" w:eastAsiaTheme="majorEastAsia" w:hAnsiTheme="majorHAnsi" w:cstheme="majorBidi"/>
      <w:color w:val="03485B" w:themeColor="text2" w:themeShade="BF"/>
      <w:spacing w:val="5"/>
      <w:kern w:val="28"/>
      <w:sz w:val="52"/>
      <w:szCs w:val="52"/>
    </w:rPr>
  </w:style>
  <w:style w:type="character" w:styleId="a5">
    <w:name w:val="Intense Reference"/>
    <w:basedOn w:val="a0"/>
    <w:uiPriority w:val="32"/>
    <w:qFormat/>
    <w:rsid w:val="0002070E"/>
    <w:rPr>
      <w:b/>
      <w:bCs/>
      <w:smallCaps/>
      <w:color w:val="009DD9" w:themeColor="accent2"/>
      <w:spacing w:val="5"/>
      <w:u w:val="single"/>
    </w:rPr>
  </w:style>
  <w:style w:type="character" w:styleId="a6">
    <w:name w:val="Hyperlink"/>
    <w:basedOn w:val="a0"/>
    <w:uiPriority w:val="99"/>
    <w:semiHidden/>
    <w:unhideWhenUsed/>
    <w:rsid w:val="0095137B"/>
    <w:rPr>
      <w:color w:val="0000FF"/>
      <w:u w:val="single"/>
    </w:rPr>
  </w:style>
  <w:style w:type="paragraph" w:styleId="a7">
    <w:name w:val="Normal (Web)"/>
    <w:basedOn w:val="a"/>
    <w:uiPriority w:val="99"/>
    <w:unhideWhenUsed/>
    <w:rsid w:val="0095137B"/>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95137B"/>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jk">
    <w:name w:val="cjk"/>
    <w:basedOn w:val="a"/>
    <w:rsid w:val="0095137B"/>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tl">
    <w:name w:val="ctl"/>
    <w:basedOn w:val="a"/>
    <w:rsid w:val="0095137B"/>
    <w:pPr>
      <w:spacing w:before="100" w:beforeAutospacing="1" w:after="0" w:line="240" w:lineRule="auto"/>
      <w:jc w:val="both"/>
    </w:pPr>
    <w:rPr>
      <w:rFonts w:ascii="Times New Roman" w:eastAsia="Times New Roman" w:hAnsi="Times New Roman" w:cs="Times New Roman"/>
      <w:color w:val="000000"/>
      <w:sz w:val="20"/>
      <w:szCs w:val="20"/>
      <w:lang w:eastAsia="ru-RU"/>
    </w:rPr>
  </w:style>
  <w:style w:type="paragraph" w:styleId="a8">
    <w:name w:val="List Paragraph"/>
    <w:basedOn w:val="a"/>
    <w:uiPriority w:val="34"/>
    <w:qFormat/>
    <w:rsid w:val="0095137B"/>
    <w:pPr>
      <w:ind w:left="720"/>
      <w:contextualSpacing/>
    </w:pPr>
  </w:style>
</w:styles>
</file>

<file path=word/webSettings.xml><?xml version="1.0" encoding="utf-8"?>
<w:webSettings xmlns:r="http://schemas.openxmlformats.org/officeDocument/2006/relationships" xmlns:w="http://schemas.openxmlformats.org/wordprocessingml/2006/main">
  <w:divs>
    <w:div w:id="962690809">
      <w:bodyDiv w:val="1"/>
      <w:marLeft w:val="0"/>
      <w:marRight w:val="0"/>
      <w:marTop w:val="0"/>
      <w:marBottom w:val="0"/>
      <w:divBdr>
        <w:top w:val="none" w:sz="0" w:space="0" w:color="auto"/>
        <w:left w:val="none" w:sz="0" w:space="0" w:color="auto"/>
        <w:bottom w:val="none" w:sz="0" w:space="0" w:color="auto"/>
        <w:right w:val="none" w:sz="0" w:space="0" w:color="auto"/>
      </w:divBdr>
      <w:divsChild>
        <w:div w:id="88980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2010-11-25T18:06:00Z</dcterms:created>
  <dcterms:modified xsi:type="dcterms:W3CDTF">2010-11-25T18:26:00Z</dcterms:modified>
</cp:coreProperties>
</file>