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3" w:rsidRDefault="003C3A93" w:rsidP="003C3A93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ГРУЗОПОДЪЕМНЫЕ МЕХАНИЗМЫ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bCs/>
          <w:iCs/>
          <w:caps/>
          <w:sz w:val="20"/>
          <w:szCs w:val="20"/>
        </w:rPr>
      </w:pPr>
      <w:r>
        <w:rPr>
          <w:rFonts w:ascii="Times New Roman" w:hAnsi="Times New Roman" w:cs="Times New Roman"/>
          <w:bCs/>
          <w:iCs/>
          <w:caps/>
          <w:sz w:val="20"/>
          <w:szCs w:val="20"/>
        </w:rPr>
        <w:t>1. Определение опасной  зоны работы крана, длины стропа.</w:t>
      </w:r>
    </w:p>
    <w:p w:rsidR="003C3A93" w:rsidRDefault="003C3A93" w:rsidP="003C3A93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учетом опасной зоны научиться правильно, подбирать, стропы используя, таблицы характеристик канатов.</w:t>
      </w:r>
    </w:p>
    <w:p w:rsidR="003C3A93" w:rsidRDefault="003C3A93" w:rsidP="003C3A93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Граница опасной зоны работы крана с учетом площади между подкрановыми путями увеличенной в каждую сторону на (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+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н</w:t>
      </w:r>
      <w:r>
        <w:rPr>
          <w:rFonts w:ascii="Times New Roman" w:hAnsi="Times New Roman" w:cs="Times New Roman"/>
          <w:sz w:val="20"/>
          <w:szCs w:val="20"/>
        </w:rPr>
        <w:t>) т.е.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длина </w:t>
      </w:r>
      <w:r>
        <w:rPr>
          <w:rFonts w:ascii="Times New Roman" w:hAnsi="Times New Roman" w:cs="Times New Roman"/>
          <w:position w:val="-12"/>
          <w:sz w:val="20"/>
          <w:szCs w:val="20"/>
        </w:rPr>
        <w:object w:dxaOrig="2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8pt" o:ole="">
            <v:imagedata r:id="rId7" o:title=""/>
          </v:shape>
          <o:OLEObject Type="Embed" ProgID="Equation.3" ShapeID="_x0000_i1025" DrawAspect="Content" ObjectID="_1416165701" r:id="rId8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(1)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ширина </w:t>
      </w:r>
      <w:r>
        <w:rPr>
          <w:rFonts w:ascii="Times New Roman" w:hAnsi="Times New Roman" w:cs="Times New Roman"/>
          <w:position w:val="-12"/>
          <w:sz w:val="20"/>
          <w:szCs w:val="20"/>
        </w:rPr>
        <w:object w:dxaOrig="2060" w:dyaOrig="380">
          <v:shape id="_x0000_i1026" type="#_x0000_t75" style="width:103.5pt;height:18pt" o:ole="">
            <v:imagedata r:id="rId9" o:title=""/>
          </v:shape>
          <o:OLEObject Type="Embed" ProgID="Equation.3" ShapeID="_x0000_i1026" DrawAspect="Content" ObjectID="_1416165702" r:id="rId10"/>
        </w:object>
      </w:r>
      <w:r>
        <w:rPr>
          <w:rFonts w:ascii="Times New Roman" w:hAnsi="Times New Roman" w:cs="Times New Roman"/>
          <w:sz w:val="20"/>
          <w:szCs w:val="20"/>
        </w:rPr>
        <w:t>, где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6"/>
          <w:sz w:val="20"/>
          <w:szCs w:val="20"/>
        </w:rPr>
        <w:object w:dxaOrig="200" w:dyaOrig="300">
          <v:shape id="_x0000_i1027" type="#_x0000_t75" style="width:10.5pt;height:15pt" o:ole="" o:bullet="t">
            <v:imagedata r:id="rId11" o:title=""/>
          </v:shape>
          <o:OLEObject Type="Embed" ProgID="Equation.3" ShapeID="_x0000_i1027" DrawAspect="Content" ObjectID="_1416165703" r:id="rId12"/>
        </w:object>
      </w:r>
      <w:r>
        <w:rPr>
          <w:rFonts w:ascii="Times New Roman" w:hAnsi="Times New Roman" w:cs="Times New Roman"/>
          <w:sz w:val="20"/>
          <w:szCs w:val="20"/>
        </w:rPr>
        <w:tab/>
        <w:t>- длина подкранового пути м;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– ширина колии м;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– максимальный вылет крана м;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 – отлет груза при его падении с высоты (таблица № 19.1).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ind w:firstLine="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Отлет груза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при падении с высоты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 от точки его подвешивания при монтаже определяется: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ind w:firstLine="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2"/>
          <w:sz w:val="20"/>
          <w:szCs w:val="20"/>
        </w:rPr>
        <w:object w:dxaOrig="1800" w:dyaOrig="440">
          <v:shape id="_x0000_i1028" type="#_x0000_t75" style="width:93pt;height:22.5pt" o:ole="">
            <v:imagedata r:id="rId13" o:title=""/>
          </v:shape>
          <o:OLEObject Type="Embed" ProgID="Equation.3" ShapeID="_x0000_i1028" DrawAspect="Content" ObjectID="_1416165704" r:id="rId14"/>
        </w:object>
      </w:r>
      <w:r>
        <w:rPr>
          <w:rFonts w:ascii="Times New Roman" w:hAnsi="Times New Roman" w:cs="Times New Roman"/>
          <w:sz w:val="20"/>
          <w:szCs w:val="20"/>
        </w:rPr>
        <w:t>, где                   (2)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ind w:firstLine="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ω – угловая скорость вращения стропы = 0,1 с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</w:p>
    <w:p w:rsidR="003C3A93" w:rsidRDefault="003C3A93" w:rsidP="003C3A93">
      <w:pPr>
        <w:tabs>
          <w:tab w:val="num" w:pos="327"/>
          <w:tab w:val="num" w:pos="1080"/>
        </w:tabs>
        <w:spacing w:after="0" w:line="240" w:lineRule="auto"/>
        <w:ind w:firstLine="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Эта формула применима для компактных грузов в без ветреную погоду.</w:t>
      </w:r>
    </w:p>
    <w:p w:rsidR="003C3A93" w:rsidRDefault="003C3A93" w:rsidP="003C3A93">
      <w:pPr>
        <w:pStyle w:val="4"/>
        <w:spacing w:line="240" w:lineRule="auto"/>
        <w:jc w:val="both"/>
        <w:rPr>
          <w:bCs w:val="0"/>
          <w:sz w:val="20"/>
          <w:szCs w:val="20"/>
        </w:rPr>
      </w:pPr>
    </w:p>
    <w:p w:rsidR="003C3A93" w:rsidRDefault="003C3A93" w:rsidP="003C3A93">
      <w:pPr>
        <w:pStyle w:val="4"/>
        <w:spacing w:line="24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Таблица № 19.1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3C3A93" w:rsidTr="004C7F55">
        <w:trPr>
          <w:cantSplit/>
          <w:trHeight w:val="180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возможного падения подъема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опасной зоны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</w:tr>
      <w:tr w:rsidR="003C3A93" w:rsidTr="004C7F55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3" w:rsidRDefault="003C3A93" w:rsidP="004C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Вблизи мест перемещения грузов (от горизонтальной проекции траектории перемещения).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Вблизи строящегося здания или сооружения.</w:t>
            </w:r>
          </w:p>
        </w:tc>
      </w:tr>
      <w:tr w:rsidR="003C3A93" w:rsidTr="004C7F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3A93" w:rsidTr="004C7F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20 - 70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C3A93" w:rsidTr="004C7F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70 - 120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3A93" w:rsidTr="004C7F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120 - 200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C3A93" w:rsidTr="004C7F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200 - 300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3A93" w:rsidTr="004C7F5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300 - 450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19.2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3"/>
        <w:gridCol w:w="1199"/>
        <w:gridCol w:w="1198"/>
        <w:gridCol w:w="1416"/>
        <w:gridCol w:w="1525"/>
        <w:gridCol w:w="1198"/>
        <w:gridCol w:w="1434"/>
        <w:gridCol w:w="1071"/>
      </w:tblGrid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вари-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здания Н 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ветвей строп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подкранового пути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80">
                <v:shape id="_x0000_i1029" type="#_x0000_t75" style="width:9pt;height:15pt" o:ole="">
                  <v:imagedata r:id="rId15" o:title=""/>
                </v:shape>
                <o:OLEObject Type="Embed" ProgID="Equation.3" ShapeID="_x0000_i1029" DrawAspect="Content" ObjectID="_1416165705" r:id="rId1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Ширина колеи подкранового пути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груза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(тн).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вылет стрелы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стропа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C3A93" w:rsidTr="004C7F5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3C3A93" w:rsidRDefault="003C3A93" w:rsidP="003C3A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Определить границу опасной зоны работы крана формула (1) длина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, ширина 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3A93" w:rsidRDefault="003C3A93" w:rsidP="003C3A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Определить отлет компактного груза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формула (2).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полученным данным вычертить схему опасной зоны.</w:t>
      </w:r>
    </w:p>
    <w:p w:rsidR="003C3A93" w:rsidRDefault="003C3A93" w:rsidP="003C3A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Определить усилие (натяжение) в одной ветви стропа формула (3).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30"/>
          <w:sz w:val="20"/>
          <w:szCs w:val="20"/>
        </w:rPr>
        <w:object w:dxaOrig="2299" w:dyaOrig="680">
          <v:shape id="_x0000_i1030" type="#_x0000_t75" style="width:115.5pt;height:34.5pt" o:ole="">
            <v:imagedata r:id="rId17" o:title=""/>
          </v:shape>
          <o:OLEObject Type="Embed" ProgID="Equation.3" ShapeID="_x0000_i1030" DrawAspect="Content" ObjectID="_1416165706" r:id="rId18"/>
        </w:object>
      </w:r>
      <w:r>
        <w:rPr>
          <w:rFonts w:ascii="Times New Roman" w:hAnsi="Times New Roman" w:cs="Times New Roman"/>
          <w:sz w:val="20"/>
          <w:szCs w:val="20"/>
        </w:rPr>
        <w:t>, где        (3)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 – масса груза;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– число ветвей стропа;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 xml:space="preserve"> – угол между стропами;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– коэффициент зависящий от угла наклона ветви стропа (таблица № 19.3).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19.3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642"/>
        <w:gridCol w:w="1642"/>
        <w:gridCol w:w="1642"/>
        <w:gridCol w:w="1643"/>
        <w:gridCol w:w="1643"/>
      </w:tblGrid>
      <w:tr w:rsidR="003C3A93" w:rsidTr="004C7F5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 град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C3A93" w:rsidTr="004C7F5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Определить разрывное усилие в ветви строп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 формула (4).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34"/>
          <w:sz w:val="20"/>
          <w:szCs w:val="20"/>
        </w:rPr>
        <w:object w:dxaOrig="920" w:dyaOrig="780">
          <v:shape id="_x0000_i1031" type="#_x0000_t75" style="width:31.5pt;height:27pt" o:ole="">
            <v:imagedata r:id="rId19" o:title=""/>
          </v:shape>
          <o:OLEObject Type="Embed" ProgID="Equation.3" ShapeID="_x0000_i1031" DrawAspect="Content" ObjectID="_1416165707" r:id="rId20"/>
        </w:object>
      </w:r>
      <w:r>
        <w:rPr>
          <w:rFonts w:ascii="Times New Roman" w:hAnsi="Times New Roman" w:cs="Times New Roman"/>
          <w:sz w:val="20"/>
          <w:szCs w:val="20"/>
        </w:rPr>
        <w:t xml:space="preserve"> (км)         (4)</w:t>
      </w:r>
    </w:p>
    <w:p w:rsidR="003C3A93" w:rsidRDefault="003C3A93" w:rsidP="003C3A93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– коэффициент запаса прочности стропа (табл. № 19.4)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(таблице № 19.4) выбирается канат, и определяются его данные: временное сопротивление разрыву, его диаметр.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19.4 Характеристика стальных проволочных канатов.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1308"/>
        <w:gridCol w:w="1308"/>
        <w:gridCol w:w="1635"/>
        <w:gridCol w:w="1635"/>
        <w:gridCol w:w="1417"/>
        <w:gridCol w:w="1308"/>
      </w:tblGrid>
      <w:tr w:rsidR="003C3A93" w:rsidTr="004C7F55">
        <w:trPr>
          <w:cantSplit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каната,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попереч-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ного сечения проволок,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1000м каната, кг.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Разрывное усилие каната в целом, кН при маркировочной группе проволок, МПа</w:t>
            </w:r>
          </w:p>
        </w:tc>
      </w:tr>
      <w:tr w:rsidR="003C3A93" w:rsidTr="004C7F55">
        <w:trPr>
          <w:cantSplit/>
        </w:trPr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3" w:rsidRDefault="003C3A93" w:rsidP="004C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3" w:rsidRDefault="003C3A93" w:rsidP="004C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3" w:rsidRDefault="003C3A93" w:rsidP="004C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</w:tr>
      <w:tr w:rsidR="003C3A93" w:rsidTr="004C7F55"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Канат 6×36+1 о.с. (ГОСТ 7668 - 80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с числом проволок 216 шт., тип касания ЛК – РО.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</w:tr>
      <w:tr w:rsidR="003C3A93" w:rsidTr="004C7F55"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Канат 6×37+1 о.с. (ГОСТ 3079 - 80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с числом проволок 222 шт., тип касания ТЛК –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358,3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544,5</w:t>
            </w:r>
          </w:p>
        </w:tc>
      </w:tr>
      <w:tr w:rsidR="003C3A93" w:rsidTr="004C7F55"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Канат 6×37+1 о. с. (ГОСТ 3071 - 74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с числом проволок 222 шт., тип касания ТК.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3C3A93" w:rsidTr="004C7F55"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Канат 6×36+7×7 (ГОСТ 7669 - 80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с числом проволок 265 шт., тип касания ЛК – РО.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</w:tr>
      <w:tr w:rsidR="003C3A93" w:rsidTr="004C7F55"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Канат 6×19+1 о.с. (ГОСТ 2688 - 80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с числом проволок 114 шт., тип касания ЛК – Р.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567,5</w:t>
            </w:r>
          </w:p>
        </w:tc>
      </w:tr>
      <w:tr w:rsidR="003C3A93" w:rsidTr="004C7F55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625,5</w:t>
            </w:r>
          </w:p>
        </w:tc>
      </w:tr>
    </w:tbl>
    <w:p w:rsidR="003C3A93" w:rsidRDefault="003C3A93" w:rsidP="003C3A93">
      <w:pPr>
        <w:pStyle w:val="1"/>
        <w:spacing w:line="240" w:lineRule="auto"/>
        <w:ind w:firstLine="0"/>
        <w:jc w:val="both"/>
        <w:rPr>
          <w:b w:val="0"/>
          <w:bCs w:val="0"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bCs/>
          <w:iCs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2. Определение диаметра каната строп  и разрывное усилие ветви строп.</w:t>
      </w:r>
    </w:p>
    <w:p w:rsidR="003C3A93" w:rsidRDefault="003C3A93" w:rsidP="003C3A93">
      <w:pPr>
        <w:spacing w:after="0" w:line="240" w:lineRule="auto"/>
        <w:ind w:firstLine="1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3C3A93" w:rsidRDefault="003C3A93" w:rsidP="003C3A93">
      <w:pPr>
        <w:spacing w:after="0" w:line="240" w:lineRule="auto"/>
        <w:ind w:firstLine="1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Научить правильно, подбирать стропы по длине, нагрузке, по усилию в каждой ветви строп. Познакомиться с видами канатов.</w:t>
      </w:r>
    </w:p>
    <w:p w:rsidR="003C3A93" w:rsidRDefault="003C3A93" w:rsidP="003C3A93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такелажных работ применяют грузозахватные приспособления: траверсы, захваты, стропы и т.д., для безопасной работы с грузом, делается расчет строп. Стропы применяют с двумя, четырьмя и шестью ветвями. Усилие в каждой ветви зависит от угла наклона ветвей </w:t>
      </w:r>
      <w:r>
        <w:rPr>
          <w:rFonts w:ascii="Times New Roman" w:hAnsi="Times New Roman" w:cs="Times New Roman"/>
          <w:i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 xml:space="preserve"> к вертикали.</w:t>
      </w:r>
    </w:p>
    <w:p w:rsidR="003C3A93" w:rsidRDefault="003C3A93" w:rsidP="003C3A93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Дано: Для подъема груза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>) тн используются стропа с числом ветвей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>),строп изготовлен из стального каната типа (лк-ро, тк, тлк-о,лк-р). При подъеме груза образуется угол (</w:t>
      </w:r>
      <w:r>
        <w:rPr>
          <w:rFonts w:ascii="Times New Roman" w:hAnsi="Times New Roman" w:cs="Times New Roman"/>
          <w:i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>). Каждый стальной канат обладает определенным коэффициентом запаса прочности (</w:t>
      </w:r>
      <w:r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>). Определить разрывное усилие ветви стропа (см. таблицу № 10.1).</w:t>
      </w:r>
    </w:p>
    <w:p w:rsidR="003C3A93" w:rsidRDefault="003C3A93" w:rsidP="003C3A93">
      <w:pPr>
        <w:spacing w:after="0" w:line="240" w:lineRule="auto"/>
        <w:ind w:firstLine="436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10.1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1634"/>
        <w:gridCol w:w="1198"/>
        <w:gridCol w:w="1525"/>
        <w:gridCol w:w="1743"/>
        <w:gridCol w:w="1416"/>
        <w:gridCol w:w="1416"/>
      </w:tblGrid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поднимаемого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запаса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ветвей строп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запаса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наклона ветвей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зависимости от угла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Лк-ро 6×36+1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Тлк-о 6×37+1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6×37+1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Лк-ро 6×36+7×7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Лк-р 6×19+1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Лк-ро 6×36+1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Тлк-о 6×37+1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 6×37+1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Лк-ро 6×36+7×7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C3A93" w:rsidTr="004C7F5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Лк-р 6×19+1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</w:tbl>
    <w:p w:rsidR="003C3A93" w:rsidRDefault="003C3A93" w:rsidP="003C3A93">
      <w:pPr>
        <w:pStyle w:val="ad"/>
        <w:tabs>
          <w:tab w:val="left" w:pos="708"/>
        </w:tabs>
        <w:jc w:val="both"/>
        <w:rPr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10.2 Характеристика стальных проволочных канатов (1)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3C3A93" w:rsidTr="004C7F55">
        <w:trPr>
          <w:cantSplit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каната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поперечного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сечения проволок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м каната, кг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Разрывное усилие каната в целом, кН при маркировочной группе проволок, МПа</w:t>
            </w:r>
          </w:p>
        </w:tc>
      </w:tr>
      <w:tr w:rsidR="003C3A93" w:rsidTr="004C7F5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3" w:rsidRDefault="003C3A93" w:rsidP="004C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3" w:rsidRDefault="003C3A93" w:rsidP="004C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93" w:rsidRDefault="003C3A93" w:rsidP="004C7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3C3A93" w:rsidTr="004C7F5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 6×36+1 о. с. (ГОСТ 7668 - 80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с числом проволок 216 шт., тип касания ЛК-РО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</w:tr>
      <w:tr w:rsidR="003C3A93" w:rsidTr="004C7F5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 6×37+1 о. с. (ГОСТ 3079 – 80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с числом проволок 222 шт., тип касания ТЛК-О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358,3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544,5</w:t>
            </w:r>
          </w:p>
        </w:tc>
      </w:tr>
      <w:tr w:rsidR="003C3A93" w:rsidTr="004C7F55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Канат 6×37+1 о.с. (ГОСТ 3071 - 74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с числом проволок 222 шт., тип касания ТК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3C3A93" w:rsidTr="004C7F55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93" w:rsidRDefault="003C3A93" w:rsidP="004C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</w:tbl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</w:t>
      </w:r>
    </w:p>
    <w:p w:rsidR="003C3A93" w:rsidRDefault="003C3A93" w:rsidP="003C3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Определить усилие в ветви строп.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30"/>
          <w:sz w:val="20"/>
          <w:szCs w:val="20"/>
        </w:rPr>
        <w:object w:dxaOrig="1120" w:dyaOrig="680">
          <v:shape id="_x0000_i1032" type="#_x0000_t75" style="width:57pt;height:34.5pt" o:ole="">
            <v:imagedata r:id="rId21" o:title=""/>
          </v:shape>
          <o:OLEObject Type="Embed" ProgID="Equation.3" ShapeID="_x0000_i1032" DrawAspect="Content" ObjectID="_1416165708" r:id="rId22"/>
        </w:object>
      </w:r>
      <w:r>
        <w:rPr>
          <w:rFonts w:ascii="Times New Roman" w:hAnsi="Times New Roman" w:cs="Times New Roman"/>
          <w:sz w:val="20"/>
          <w:szCs w:val="20"/>
        </w:rPr>
        <w:t>, где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– коэффициент зависящий от угла α;</w:t>
      </w:r>
    </w:p>
    <w:p w:rsidR="003C3A93" w:rsidRDefault="003C3A93" w:rsidP="003C3A93">
      <w:pPr>
        <w:spacing w:after="0" w:line="240" w:lineRule="auto"/>
        <w:ind w:hanging="5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K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– коэффициент неравномерности нагрузки на ветвь стропа, зависящий от числа ветвей. При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= 2, </w:t>
      </w:r>
      <w:r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 = 1; при 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&gt;2 </w:t>
      </w:r>
      <w:r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 =0,75;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 – вес поднимаемого груза КН.</w:t>
      </w:r>
    </w:p>
    <w:p w:rsidR="003C3A93" w:rsidRDefault="003C3A93" w:rsidP="003C3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Зная коэффициент запаса прочности, определим необходимое разрывное усилие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2"/>
          <w:sz w:val="20"/>
          <w:szCs w:val="20"/>
        </w:rPr>
        <w:object w:dxaOrig="1040" w:dyaOrig="360">
          <v:shape id="_x0000_i1033" type="#_x0000_t75" style="width:51pt;height:18pt" o:ole="">
            <v:imagedata r:id="rId23" o:title=""/>
          </v:shape>
          <o:OLEObject Type="Embed" ProgID="Equation.3" ShapeID="_x0000_i1033" DrawAspect="Content" ObjectID="_1416165709" r:id="rId24"/>
        </w:object>
      </w:r>
      <w:r>
        <w:rPr>
          <w:rFonts w:ascii="Times New Roman" w:hAnsi="Times New Roman" w:cs="Times New Roman"/>
          <w:sz w:val="20"/>
          <w:szCs w:val="20"/>
        </w:rPr>
        <w:t>, где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</w:t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– коэффициент запаса прочности каната.</w:t>
      </w:r>
    </w:p>
    <w:p w:rsidR="003C3A93" w:rsidRDefault="003C3A93" w:rsidP="003C3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(таблице № 10.2) определим ближайшее разрывное усилие, что будет соответствовать определенному диаметру каната.</w:t>
      </w:r>
    </w:p>
    <w:p w:rsidR="003C3A93" w:rsidRDefault="003C3A93" w:rsidP="003C3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Определить усилие в ветви строп при изменении угла </w:t>
      </w:r>
      <w:r>
        <w:rPr>
          <w:rFonts w:ascii="Times New Roman" w:hAnsi="Times New Roman" w:cs="Times New Roman"/>
          <w:i/>
          <w:iCs/>
          <w:sz w:val="20"/>
          <w:szCs w:val="20"/>
        </w:rPr>
        <w:t>α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28"/>
          <w:sz w:val="20"/>
          <w:szCs w:val="20"/>
        </w:rPr>
        <w:object w:dxaOrig="1540" w:dyaOrig="740">
          <v:shape id="_x0000_i1034" type="#_x0000_t75" style="width:76.5pt;height:37.5pt" o:ole="">
            <v:imagedata r:id="rId25" o:title=""/>
          </v:shape>
          <o:OLEObject Type="Embed" ProgID="Equation.3" ShapeID="_x0000_i1034" DrawAspect="Content" ObjectID="_1416165710" r:id="rId26"/>
        </w:object>
      </w:r>
      <w:r>
        <w:rPr>
          <w:rFonts w:ascii="Times New Roman" w:hAnsi="Times New Roman" w:cs="Times New Roman"/>
          <w:sz w:val="20"/>
          <w:szCs w:val="20"/>
        </w:rPr>
        <w:t xml:space="preserve"> где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Q</w:t>
      </w:r>
      <w:r>
        <w:rPr>
          <w:rFonts w:ascii="Times New Roman" w:hAnsi="Times New Roman" w:cs="Times New Roman"/>
          <w:sz w:val="20"/>
          <w:szCs w:val="20"/>
        </w:rPr>
        <w:t xml:space="preserve"> – вес груза;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– число ветвей;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α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– уменьшенный угол.</w:t>
      </w:r>
    </w:p>
    <w:p w:rsidR="003C3A93" w:rsidRDefault="003C3A93" w:rsidP="003C3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Определить разрывное усилие стропа.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2"/>
          <w:sz w:val="20"/>
          <w:szCs w:val="20"/>
        </w:rPr>
        <w:object w:dxaOrig="1219" w:dyaOrig="380">
          <v:shape id="_x0000_i1035" type="#_x0000_t75" style="width:60pt;height:18pt" o:ole="">
            <v:imagedata r:id="rId27" o:title=""/>
          </v:shape>
          <o:OLEObject Type="Embed" ProgID="Equation.3" ShapeID="_x0000_i1035" DrawAspect="Content" ObjectID="_1416165711" r:id="rId28"/>
        </w:object>
      </w:r>
      <w:r>
        <w:rPr>
          <w:rFonts w:ascii="Times New Roman" w:hAnsi="Times New Roman" w:cs="Times New Roman"/>
          <w:sz w:val="20"/>
          <w:szCs w:val="20"/>
        </w:rPr>
        <w:t xml:space="preserve"> где</w:t>
      </w:r>
    </w:p>
    <w:p w:rsidR="003C3A93" w:rsidRDefault="003C3A93" w:rsidP="003C3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– коэффициент запаса прочности.</w:t>
      </w:r>
    </w:p>
    <w:p w:rsidR="003C3A93" w:rsidRDefault="003C3A93" w:rsidP="003C3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Определить </w:t>
      </w:r>
      <w:r>
        <w:rPr>
          <w:rFonts w:ascii="Times New Roman" w:hAnsi="Times New Roman" w:cs="Times New Roman"/>
          <w:i/>
          <w:iCs/>
          <w:sz w:val="20"/>
          <w:szCs w:val="20"/>
        </w:rPr>
        <w:t>φ</w:t>
      </w:r>
      <w:r>
        <w:rPr>
          <w:rFonts w:ascii="Times New Roman" w:hAnsi="Times New Roman" w:cs="Times New Roman"/>
          <w:sz w:val="20"/>
          <w:szCs w:val="20"/>
        </w:rPr>
        <w:t xml:space="preserve"> троса по (таблице 10.2)</w:t>
      </w:r>
    </w:p>
    <w:p w:rsidR="003C3A93" w:rsidRDefault="003C3A93" w:rsidP="003C3A93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При уменьшении значения угла </w:t>
      </w:r>
      <w:r>
        <w:rPr>
          <w:rFonts w:ascii="Times New Roman" w:hAnsi="Times New Roman" w:cs="Times New Roman"/>
          <w:i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 xml:space="preserve"> уменьшается усилие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Независимо от варианта всем уменьшить заданный угол </w:t>
      </w:r>
      <w:r>
        <w:rPr>
          <w:rFonts w:ascii="Times New Roman" w:hAnsi="Times New Roman" w:cs="Times New Roman"/>
          <w:i/>
          <w:iCs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>, на 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Определить </w:t>
      </w:r>
      <w:r>
        <w:rPr>
          <w:rFonts w:ascii="Times New Roman" w:hAnsi="Times New Roman" w:cs="Times New Roman"/>
          <w:i/>
          <w:sz w:val="20"/>
          <w:szCs w:val="20"/>
        </w:rPr>
        <w:t>φ</w:t>
      </w:r>
      <w:r>
        <w:rPr>
          <w:rFonts w:ascii="Times New Roman" w:hAnsi="Times New Roman" w:cs="Times New Roman"/>
          <w:sz w:val="20"/>
          <w:szCs w:val="20"/>
        </w:rPr>
        <w:t xml:space="preserve"> каната.</w:t>
      </w:r>
    </w:p>
    <w:p w:rsidR="003C3A93" w:rsidRDefault="003C3A93" w:rsidP="003C3A93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Вывод:</w:t>
      </w:r>
      <w:r>
        <w:rPr>
          <w:rFonts w:ascii="Times New Roman" w:hAnsi="Times New Roman" w:cs="Times New Roman"/>
          <w:sz w:val="20"/>
          <w:szCs w:val="20"/>
        </w:rPr>
        <w:t xml:space="preserve"> О значимости угла </w:t>
      </w:r>
      <w:r>
        <w:rPr>
          <w:rFonts w:ascii="Times New Roman" w:hAnsi="Times New Roman" w:cs="Times New Roman"/>
          <w:i/>
          <w:iCs/>
          <w:sz w:val="20"/>
          <w:szCs w:val="20"/>
        </w:rPr>
        <w:t>α</w:t>
      </w:r>
      <w:r>
        <w:rPr>
          <w:rFonts w:ascii="Times New Roman" w:hAnsi="Times New Roman" w:cs="Times New Roman"/>
          <w:sz w:val="20"/>
          <w:szCs w:val="20"/>
        </w:rPr>
        <w:t xml:space="preserve"> между ветвями строп.</w:t>
      </w:r>
    </w:p>
    <w:sectPr w:rsidR="003C3A93" w:rsidSect="009C36C8">
      <w:headerReference w:type="default" r:id="rId29"/>
      <w:footerReference w:type="default" r:id="rId30"/>
      <w:pgSz w:w="11906" w:h="16838"/>
      <w:pgMar w:top="709" w:right="851" w:bottom="1134" w:left="1276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06" w:rsidRDefault="00931F06" w:rsidP="003C3A93">
      <w:pPr>
        <w:spacing w:after="0" w:line="240" w:lineRule="auto"/>
      </w:pPr>
      <w:r>
        <w:separator/>
      </w:r>
    </w:p>
  </w:endnote>
  <w:endnote w:type="continuationSeparator" w:id="1">
    <w:p w:rsidR="00931F06" w:rsidRDefault="00931F06" w:rsidP="003C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2604"/>
      <w:docPartObj>
        <w:docPartGallery w:val="Page Numbers (Bottom of Page)"/>
        <w:docPartUnique/>
      </w:docPartObj>
    </w:sdtPr>
    <w:sdtEndPr/>
    <w:sdtContent>
      <w:p w:rsidR="005778E6" w:rsidRDefault="00931F0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A93">
          <w:rPr>
            <w:noProof/>
          </w:rPr>
          <w:t>4</w:t>
        </w:r>
        <w:r>
          <w:fldChar w:fldCharType="end"/>
        </w:r>
      </w:p>
    </w:sdtContent>
  </w:sdt>
  <w:p w:rsidR="005778E6" w:rsidRDefault="00931F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06" w:rsidRDefault="00931F06" w:rsidP="003C3A93">
      <w:pPr>
        <w:spacing w:after="0" w:line="240" w:lineRule="auto"/>
      </w:pPr>
      <w:r>
        <w:separator/>
      </w:r>
    </w:p>
  </w:footnote>
  <w:footnote w:type="continuationSeparator" w:id="1">
    <w:p w:rsidR="00931F06" w:rsidRDefault="00931F06" w:rsidP="003C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E6" w:rsidRPr="005778E6" w:rsidRDefault="00931F06" w:rsidP="005778E6">
    <w:pPr>
      <w:pStyle w:val="ad"/>
      <w:jc w:val="center"/>
      <w:rPr>
        <w:i/>
        <w:color w:val="808080" w:themeColor="background1" w:themeShade="80"/>
        <w:sz w:val="22"/>
        <w:szCs w:val="22"/>
      </w:rPr>
    </w:pPr>
    <w:r w:rsidRPr="005778E6">
      <w:rPr>
        <w:i/>
        <w:color w:val="808080" w:themeColor="background1" w:themeShade="80"/>
        <w:sz w:val="22"/>
        <w:szCs w:val="22"/>
      </w:rPr>
      <w:t>«</w:t>
    </w:r>
    <w:r w:rsidRPr="005778E6">
      <w:rPr>
        <w:i/>
        <w:color w:val="808080" w:themeColor="background1" w:themeShade="80"/>
        <w:sz w:val="22"/>
        <w:szCs w:val="22"/>
      </w:rPr>
      <w:t>Б</w:t>
    </w:r>
    <w:r w:rsidRPr="005778E6">
      <w:rPr>
        <w:i/>
        <w:color w:val="808080" w:themeColor="background1" w:themeShade="80"/>
        <w:sz w:val="22"/>
        <w:szCs w:val="22"/>
      </w:rPr>
      <w:t>е</w:t>
    </w:r>
    <w:r w:rsidRPr="005778E6">
      <w:rPr>
        <w:i/>
        <w:color w:val="808080" w:themeColor="background1" w:themeShade="80"/>
        <w:sz w:val="22"/>
        <w:szCs w:val="22"/>
      </w:rPr>
      <w:t>з</w:t>
    </w:r>
    <w:r w:rsidRPr="005778E6">
      <w:rPr>
        <w:i/>
        <w:color w:val="808080" w:themeColor="background1" w:themeShade="80"/>
        <w:sz w:val="22"/>
        <w:szCs w:val="22"/>
      </w:rPr>
      <w:t>о</w:t>
    </w:r>
    <w:r w:rsidRPr="005778E6">
      <w:rPr>
        <w:i/>
        <w:color w:val="808080" w:themeColor="background1" w:themeShade="80"/>
        <w:sz w:val="22"/>
        <w:szCs w:val="22"/>
      </w:rPr>
      <w:t>п</w:t>
    </w:r>
    <w:r w:rsidRPr="005778E6">
      <w:rPr>
        <w:i/>
        <w:color w:val="808080" w:themeColor="background1" w:themeShade="80"/>
        <w:sz w:val="22"/>
        <w:szCs w:val="22"/>
      </w:rPr>
      <w:t>а</w:t>
    </w:r>
    <w:r w:rsidRPr="005778E6">
      <w:rPr>
        <w:i/>
        <w:color w:val="808080" w:themeColor="background1" w:themeShade="80"/>
        <w:sz w:val="22"/>
        <w:szCs w:val="22"/>
      </w:rPr>
      <w:t>с</w:t>
    </w:r>
    <w:r w:rsidRPr="005778E6">
      <w:rPr>
        <w:i/>
        <w:color w:val="808080" w:themeColor="background1" w:themeShade="80"/>
        <w:sz w:val="22"/>
        <w:szCs w:val="22"/>
      </w:rPr>
      <w:t>н</w:t>
    </w:r>
    <w:r w:rsidRPr="005778E6">
      <w:rPr>
        <w:i/>
        <w:color w:val="808080" w:themeColor="background1" w:themeShade="80"/>
        <w:sz w:val="22"/>
        <w:szCs w:val="22"/>
      </w:rPr>
      <w:t>о</w:t>
    </w:r>
    <w:r w:rsidRPr="005778E6">
      <w:rPr>
        <w:i/>
        <w:color w:val="808080" w:themeColor="background1" w:themeShade="80"/>
        <w:sz w:val="22"/>
        <w:szCs w:val="22"/>
      </w:rPr>
      <w:t>с</w:t>
    </w:r>
    <w:r w:rsidRPr="005778E6">
      <w:rPr>
        <w:i/>
        <w:color w:val="808080" w:themeColor="background1" w:themeShade="80"/>
        <w:sz w:val="22"/>
        <w:szCs w:val="22"/>
      </w:rPr>
      <w:t>т</w:t>
    </w:r>
    <w:r w:rsidRPr="005778E6">
      <w:rPr>
        <w:i/>
        <w:color w:val="808080" w:themeColor="background1" w:themeShade="80"/>
        <w:sz w:val="22"/>
        <w:szCs w:val="22"/>
      </w:rPr>
      <w:t>ь</w:t>
    </w:r>
    <w:r w:rsidRPr="005778E6">
      <w:rPr>
        <w:i/>
        <w:color w:val="808080" w:themeColor="background1" w:themeShade="80"/>
        <w:sz w:val="22"/>
        <w:szCs w:val="22"/>
      </w:rPr>
      <w:t xml:space="preserve"> </w:t>
    </w:r>
    <w:r w:rsidRPr="005778E6">
      <w:rPr>
        <w:i/>
        <w:color w:val="808080" w:themeColor="background1" w:themeShade="80"/>
        <w:sz w:val="22"/>
        <w:szCs w:val="22"/>
      </w:rPr>
      <w:t>т</w:t>
    </w:r>
    <w:r w:rsidRPr="005778E6">
      <w:rPr>
        <w:i/>
        <w:color w:val="808080" w:themeColor="background1" w:themeShade="80"/>
        <w:sz w:val="22"/>
        <w:szCs w:val="22"/>
      </w:rPr>
      <w:t>р</w:t>
    </w:r>
    <w:r w:rsidRPr="005778E6">
      <w:rPr>
        <w:i/>
        <w:color w:val="808080" w:themeColor="background1" w:themeShade="80"/>
        <w:sz w:val="22"/>
        <w:szCs w:val="22"/>
      </w:rPr>
      <w:t>у</w:t>
    </w:r>
    <w:r w:rsidRPr="005778E6">
      <w:rPr>
        <w:i/>
        <w:color w:val="808080" w:themeColor="background1" w:themeShade="80"/>
        <w:sz w:val="22"/>
        <w:szCs w:val="22"/>
      </w:rPr>
      <w:t>д</w:t>
    </w:r>
    <w:r w:rsidRPr="005778E6">
      <w:rPr>
        <w:i/>
        <w:color w:val="808080" w:themeColor="background1" w:themeShade="80"/>
        <w:sz w:val="22"/>
        <w:szCs w:val="22"/>
      </w:rPr>
      <w:t>а</w:t>
    </w:r>
    <w:r w:rsidRPr="005778E6">
      <w:rPr>
        <w:i/>
        <w:color w:val="808080" w:themeColor="background1" w:themeShade="80"/>
        <w:sz w:val="22"/>
        <w:szCs w:val="22"/>
      </w:rPr>
      <w:t>»</w:t>
    </w:r>
    <w:r w:rsidRPr="005778E6">
      <w:rPr>
        <w:i/>
        <w:color w:val="808080" w:themeColor="background1" w:themeShade="80"/>
        <w:sz w:val="22"/>
        <w:szCs w:val="22"/>
      </w:rPr>
      <w:t xml:space="preserve"> </w:t>
    </w:r>
    <w:r w:rsidRPr="005778E6">
      <w:rPr>
        <w:i/>
        <w:color w:val="808080" w:themeColor="background1" w:themeShade="80"/>
        <w:sz w:val="22"/>
        <w:szCs w:val="22"/>
      </w:rPr>
      <w:t>3</w:t>
    </w:r>
    <w:r w:rsidRPr="005778E6">
      <w:rPr>
        <w:i/>
        <w:color w:val="808080" w:themeColor="background1" w:themeShade="80"/>
        <w:sz w:val="22"/>
        <w:szCs w:val="22"/>
      </w:rPr>
      <w:t>3</w:t>
    </w:r>
    <w:r w:rsidRPr="005778E6">
      <w:rPr>
        <w:i/>
        <w:color w:val="808080" w:themeColor="background1" w:themeShade="80"/>
        <w:sz w:val="22"/>
        <w:szCs w:val="22"/>
      </w:rPr>
      <w:t>0</w:t>
    </w:r>
    <w:r w:rsidRPr="005778E6">
      <w:rPr>
        <w:i/>
        <w:color w:val="808080" w:themeColor="background1" w:themeShade="80"/>
        <w:sz w:val="22"/>
        <w:szCs w:val="22"/>
      </w:rPr>
      <w:t>1</w:t>
    </w:r>
    <w:r w:rsidRPr="005778E6">
      <w:rPr>
        <w:i/>
        <w:color w:val="808080" w:themeColor="background1" w:themeShade="80"/>
        <w:sz w:val="22"/>
        <w:szCs w:val="22"/>
      </w:rPr>
      <w:t>0</w:t>
    </w:r>
    <w:r w:rsidRPr="005778E6">
      <w:rPr>
        <w:i/>
        <w:color w:val="808080" w:themeColor="background1" w:themeShade="80"/>
        <w:sz w:val="22"/>
        <w:szCs w:val="22"/>
      </w:rPr>
      <w:t>0</w:t>
    </w:r>
    <w:r w:rsidRPr="005778E6">
      <w:rPr>
        <w:i/>
        <w:color w:val="808080" w:themeColor="background1" w:themeShade="80"/>
        <w:sz w:val="22"/>
        <w:szCs w:val="22"/>
      </w:rPr>
      <w:t xml:space="preserve"> </w:t>
    </w:r>
    <w:r w:rsidRPr="005778E6">
      <w:rPr>
        <w:i/>
        <w:color w:val="808080" w:themeColor="background1" w:themeShade="80"/>
        <w:sz w:val="22"/>
        <w:szCs w:val="22"/>
      </w:rPr>
      <w:t xml:space="preserve"> </w:t>
    </w:r>
    <w:r w:rsidRPr="005778E6">
      <w:rPr>
        <w:i/>
        <w:color w:val="808080" w:themeColor="background1" w:themeShade="80"/>
        <w:sz w:val="22"/>
        <w:szCs w:val="22"/>
      </w:rPr>
      <w:t xml:space="preserve"> </w:t>
    </w:r>
    <w:r>
      <w:rPr>
        <w:i/>
        <w:color w:val="808080" w:themeColor="background1" w:themeShade="80"/>
        <w:sz w:val="22"/>
        <w:szCs w:val="22"/>
      </w:rPr>
      <w:t>К</w:t>
    </w:r>
    <w:r w:rsidRPr="005778E6">
      <w:rPr>
        <w:i/>
        <w:color w:val="808080" w:themeColor="background1" w:themeShade="80"/>
        <w:sz w:val="22"/>
        <w:szCs w:val="22"/>
      </w:rPr>
      <w:t>у</w:t>
    </w:r>
    <w:r w:rsidRPr="005778E6">
      <w:rPr>
        <w:i/>
        <w:color w:val="808080" w:themeColor="background1" w:themeShade="80"/>
        <w:sz w:val="22"/>
        <w:szCs w:val="22"/>
      </w:rPr>
      <w:t>р</w:t>
    </w:r>
    <w:r w:rsidRPr="005778E6">
      <w:rPr>
        <w:i/>
        <w:color w:val="808080" w:themeColor="background1" w:themeShade="80"/>
        <w:sz w:val="22"/>
        <w:szCs w:val="22"/>
      </w:rPr>
      <w:t>д</w:t>
    </w:r>
    <w:r w:rsidRPr="005778E6">
      <w:rPr>
        <w:i/>
        <w:color w:val="808080" w:themeColor="background1" w:themeShade="80"/>
        <w:sz w:val="22"/>
        <w:szCs w:val="22"/>
      </w:rPr>
      <w:t>ю</w:t>
    </w:r>
    <w:r w:rsidRPr="005778E6">
      <w:rPr>
        <w:i/>
        <w:color w:val="808080" w:themeColor="background1" w:themeShade="80"/>
        <w:sz w:val="22"/>
        <w:szCs w:val="22"/>
      </w:rPr>
      <w:t>к</w:t>
    </w:r>
    <w:r w:rsidRPr="005778E6">
      <w:rPr>
        <w:i/>
        <w:color w:val="808080" w:themeColor="background1" w:themeShade="80"/>
        <w:sz w:val="22"/>
        <w:szCs w:val="22"/>
      </w:rPr>
      <w:t>о</w:t>
    </w:r>
    <w:r w:rsidRPr="005778E6">
      <w:rPr>
        <w:i/>
        <w:color w:val="808080" w:themeColor="background1" w:themeShade="80"/>
        <w:sz w:val="22"/>
        <w:szCs w:val="22"/>
      </w:rPr>
      <w:t>в</w:t>
    </w:r>
    <w:r w:rsidRPr="005778E6">
      <w:rPr>
        <w:i/>
        <w:color w:val="808080" w:themeColor="background1" w:themeShade="80"/>
        <w:sz w:val="22"/>
        <w:szCs w:val="22"/>
      </w:rPr>
      <w:t>а</w:t>
    </w:r>
    <w:r w:rsidRPr="005778E6">
      <w:rPr>
        <w:i/>
        <w:color w:val="808080" w:themeColor="background1" w:themeShade="80"/>
        <w:sz w:val="22"/>
        <w:szCs w:val="22"/>
      </w:rPr>
      <w:t xml:space="preserve"> </w:t>
    </w:r>
    <w:r w:rsidRPr="005778E6">
      <w:rPr>
        <w:i/>
        <w:color w:val="808080" w:themeColor="background1" w:themeShade="80"/>
        <w:sz w:val="22"/>
        <w:szCs w:val="22"/>
      </w:rPr>
      <w:t>Е</w:t>
    </w:r>
    <w:r w:rsidRPr="005778E6">
      <w:rPr>
        <w:i/>
        <w:color w:val="808080" w:themeColor="background1" w:themeShade="80"/>
        <w:sz w:val="22"/>
        <w:szCs w:val="22"/>
      </w:rPr>
      <w:t>.</w:t>
    </w:r>
    <w:r w:rsidRPr="005778E6">
      <w:rPr>
        <w:i/>
        <w:color w:val="808080" w:themeColor="background1" w:themeShade="80"/>
        <w:sz w:val="22"/>
        <w:szCs w:val="22"/>
      </w:rPr>
      <w:t>А</w:t>
    </w:r>
    <w:r w:rsidRPr="005778E6">
      <w:rPr>
        <w:i/>
        <w:color w:val="808080" w:themeColor="background1" w:themeShade="80"/>
        <w:sz w:val="22"/>
        <w:szCs w:val="22"/>
      </w:rPr>
      <w:t>.</w:t>
    </w:r>
  </w:p>
  <w:p w:rsidR="005778E6" w:rsidRDefault="00931F06" w:rsidP="005778E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549C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554EF"/>
    <w:multiLevelType w:val="hybridMultilevel"/>
    <w:tmpl w:val="8E4E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A0D8B"/>
    <w:multiLevelType w:val="singleLevel"/>
    <w:tmpl w:val="0D7A73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A2F5C8B"/>
    <w:multiLevelType w:val="hybridMultilevel"/>
    <w:tmpl w:val="FE86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A7DEA"/>
    <w:multiLevelType w:val="singleLevel"/>
    <w:tmpl w:val="D7928044"/>
    <w:lvl w:ilvl="0">
      <w:start w:val="1"/>
      <w:numFmt w:val="decimal"/>
      <w:pStyle w:val="a0"/>
      <w:lvlText w:val="1.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8C2CC0"/>
    <w:multiLevelType w:val="singleLevel"/>
    <w:tmpl w:val="0D7A73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65C6BDD"/>
    <w:multiLevelType w:val="hybridMultilevel"/>
    <w:tmpl w:val="B6161872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568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2E717B"/>
    <w:multiLevelType w:val="hybridMultilevel"/>
    <w:tmpl w:val="5AEEEBD6"/>
    <w:lvl w:ilvl="0" w:tplc="79EE377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5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F15832"/>
    <w:multiLevelType w:val="hybridMultilevel"/>
    <w:tmpl w:val="F0F2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A3EF3"/>
    <w:multiLevelType w:val="hybridMultilevel"/>
    <w:tmpl w:val="15140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C52B9"/>
    <w:multiLevelType w:val="hybridMultilevel"/>
    <w:tmpl w:val="5F6075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F65E0"/>
    <w:multiLevelType w:val="hybridMultilevel"/>
    <w:tmpl w:val="2A1491DC"/>
    <w:lvl w:ilvl="0" w:tplc="73D2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C6760"/>
    <w:multiLevelType w:val="singleLevel"/>
    <w:tmpl w:val="0D7A73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>
    <w:nsid w:val="408E597C"/>
    <w:multiLevelType w:val="singleLevel"/>
    <w:tmpl w:val="CD5E3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1994B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E444B8A"/>
    <w:multiLevelType w:val="hybridMultilevel"/>
    <w:tmpl w:val="DAE2A8DE"/>
    <w:lvl w:ilvl="0" w:tplc="72523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3044D"/>
    <w:multiLevelType w:val="singleLevel"/>
    <w:tmpl w:val="2B42E054"/>
    <w:lvl w:ilvl="0">
      <w:start w:val="1"/>
      <w:numFmt w:val="decimal"/>
      <w:lvlText w:val="%1)"/>
      <w:lvlJc w:val="right"/>
      <w:pPr>
        <w:tabs>
          <w:tab w:val="num" w:pos="454"/>
        </w:tabs>
        <w:ind w:left="454" w:hanging="284"/>
      </w:pPr>
    </w:lvl>
  </w:abstractNum>
  <w:abstractNum w:abstractNumId="19">
    <w:nsid w:val="586D0B2A"/>
    <w:multiLevelType w:val="hybridMultilevel"/>
    <w:tmpl w:val="1400B8CE"/>
    <w:lvl w:ilvl="0" w:tplc="FD5A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63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B3607"/>
    <w:multiLevelType w:val="multilevel"/>
    <w:tmpl w:val="BFE2DE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E33F8"/>
    <w:multiLevelType w:val="singleLevel"/>
    <w:tmpl w:val="46187786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22">
    <w:nsid w:val="72697DBC"/>
    <w:multiLevelType w:val="hybridMultilevel"/>
    <w:tmpl w:val="4C4A2E1C"/>
    <w:lvl w:ilvl="0" w:tplc="DED89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FF04B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/>
  </w:num>
  <w:num w:numId="2">
    <w:abstractNumId w:val="4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</w:num>
  <w:num w:numId="22">
    <w:abstractNumId w:val="14"/>
    <w:lvlOverride w:ilvl="0"/>
  </w:num>
  <w:num w:numId="23">
    <w:abstractNumId w:val="7"/>
  </w:num>
  <w:num w:numId="24">
    <w:abstractNumId w:val="23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A93"/>
    <w:rsid w:val="003C3A93"/>
    <w:rsid w:val="0093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C3A93"/>
    <w:pPr>
      <w:keepNext/>
      <w:spacing w:after="0" w:line="360" w:lineRule="auto"/>
      <w:ind w:firstLine="4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3C3A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C3A93"/>
    <w:pPr>
      <w:keepNext/>
      <w:spacing w:after="0" w:line="360" w:lineRule="auto"/>
      <w:ind w:firstLine="65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semiHidden/>
    <w:unhideWhenUsed/>
    <w:qFormat/>
    <w:rsid w:val="003C3A93"/>
    <w:pPr>
      <w:keepNext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3C3A93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6">
    <w:name w:val="heading 6"/>
    <w:basedOn w:val="a1"/>
    <w:next w:val="a1"/>
    <w:link w:val="60"/>
    <w:unhideWhenUsed/>
    <w:qFormat/>
    <w:rsid w:val="003C3A93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caps/>
      <w:sz w:val="24"/>
      <w:szCs w:val="28"/>
    </w:rPr>
  </w:style>
  <w:style w:type="paragraph" w:styleId="7">
    <w:name w:val="heading 7"/>
    <w:basedOn w:val="a1"/>
    <w:next w:val="a1"/>
    <w:link w:val="70"/>
    <w:semiHidden/>
    <w:unhideWhenUsed/>
    <w:qFormat/>
    <w:rsid w:val="003C3A93"/>
    <w:pPr>
      <w:keepNext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8">
    <w:name w:val="heading 8"/>
    <w:basedOn w:val="a1"/>
    <w:next w:val="a1"/>
    <w:link w:val="80"/>
    <w:semiHidden/>
    <w:unhideWhenUsed/>
    <w:qFormat/>
    <w:rsid w:val="003C3A93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4"/>
      <w:szCs w:val="28"/>
    </w:rPr>
  </w:style>
  <w:style w:type="paragraph" w:styleId="9">
    <w:name w:val="heading 9"/>
    <w:basedOn w:val="a1"/>
    <w:next w:val="a1"/>
    <w:link w:val="90"/>
    <w:semiHidden/>
    <w:unhideWhenUsed/>
    <w:qFormat/>
    <w:rsid w:val="003C3A93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C3A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rsid w:val="003C3A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3C3A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2"/>
    <w:link w:val="4"/>
    <w:semiHidden/>
    <w:rsid w:val="003C3A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3C3A93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60">
    <w:name w:val="Заголовок 6 Знак"/>
    <w:basedOn w:val="a2"/>
    <w:link w:val="6"/>
    <w:rsid w:val="003C3A93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70">
    <w:name w:val="Заголовок 7 Знак"/>
    <w:basedOn w:val="a2"/>
    <w:link w:val="7"/>
    <w:semiHidden/>
    <w:rsid w:val="003C3A9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80">
    <w:name w:val="Заголовок 8 Знак"/>
    <w:basedOn w:val="a2"/>
    <w:link w:val="8"/>
    <w:semiHidden/>
    <w:rsid w:val="003C3A93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90">
    <w:name w:val="Заголовок 9 Знак"/>
    <w:basedOn w:val="a2"/>
    <w:link w:val="9"/>
    <w:semiHidden/>
    <w:rsid w:val="003C3A93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5">
    <w:name w:val="Hyperlink"/>
    <w:basedOn w:val="a2"/>
    <w:uiPriority w:val="99"/>
    <w:semiHidden/>
    <w:unhideWhenUsed/>
    <w:rsid w:val="003C3A93"/>
    <w:rPr>
      <w:color w:val="0000FF"/>
      <w:u w:val="single"/>
    </w:rPr>
  </w:style>
  <w:style w:type="character" w:styleId="a6">
    <w:name w:val="FollowedHyperlink"/>
    <w:basedOn w:val="a2"/>
    <w:semiHidden/>
    <w:unhideWhenUsed/>
    <w:rsid w:val="003C3A93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3C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C3A93"/>
    <w:rPr>
      <w:rFonts w:ascii="Courier New" w:eastAsia="Times New Roman" w:hAnsi="Courier New" w:cs="Times New Roman"/>
      <w:sz w:val="20"/>
      <w:szCs w:val="20"/>
    </w:rPr>
  </w:style>
  <w:style w:type="character" w:styleId="a7">
    <w:name w:val="Strong"/>
    <w:basedOn w:val="a2"/>
    <w:qFormat/>
    <w:rsid w:val="003C3A93"/>
    <w:rPr>
      <w:b/>
      <w:bCs w:val="0"/>
    </w:rPr>
  </w:style>
  <w:style w:type="paragraph" w:styleId="a8">
    <w:name w:val="Normal (Web)"/>
    <w:basedOn w:val="a1"/>
    <w:semiHidden/>
    <w:unhideWhenUsed/>
    <w:rsid w:val="003C3A93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11">
    <w:name w:val="index 1"/>
    <w:basedOn w:val="a1"/>
    <w:next w:val="a1"/>
    <w:autoRedefine/>
    <w:semiHidden/>
    <w:unhideWhenUsed/>
    <w:rsid w:val="003C3A9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autoRedefine/>
    <w:semiHidden/>
    <w:unhideWhenUsed/>
    <w:rsid w:val="003C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1"/>
    <w:next w:val="a1"/>
    <w:autoRedefine/>
    <w:uiPriority w:val="39"/>
    <w:semiHidden/>
    <w:unhideWhenUsed/>
    <w:rsid w:val="003C3A93"/>
    <w:pPr>
      <w:tabs>
        <w:tab w:val="left" w:pos="284"/>
        <w:tab w:val="right" w:leader="dot" w:pos="9345"/>
        <w:tab w:val="right" w:leader="dot" w:pos="10456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31">
    <w:name w:val="toc 3"/>
    <w:basedOn w:val="a1"/>
    <w:next w:val="a1"/>
    <w:autoRedefine/>
    <w:semiHidden/>
    <w:unhideWhenUsed/>
    <w:rsid w:val="003C3A93"/>
    <w:pPr>
      <w:keepLines/>
      <w:tabs>
        <w:tab w:val="right" w:leader="dot" w:pos="9344"/>
      </w:tabs>
      <w:spacing w:after="0" w:line="240" w:lineRule="auto"/>
      <w:ind w:left="482"/>
    </w:pPr>
    <w:rPr>
      <w:rFonts w:ascii="Calibri" w:eastAsia="Times New Roman" w:hAnsi="Calibri" w:cs="Times New Roman"/>
      <w:noProof/>
      <w:sz w:val="20"/>
      <w:szCs w:val="24"/>
      <w:lang w:val="en-US"/>
    </w:rPr>
  </w:style>
  <w:style w:type="paragraph" w:styleId="a9">
    <w:name w:val="footnote text"/>
    <w:basedOn w:val="a1"/>
    <w:link w:val="aa"/>
    <w:unhideWhenUsed/>
    <w:rsid w:val="003C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2"/>
    <w:link w:val="a9"/>
    <w:rsid w:val="003C3A9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1"/>
    <w:link w:val="ac"/>
    <w:semiHidden/>
    <w:unhideWhenUsed/>
    <w:rsid w:val="003C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2"/>
    <w:link w:val="ab"/>
    <w:semiHidden/>
    <w:rsid w:val="003C3A9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1"/>
    <w:link w:val="ae"/>
    <w:uiPriority w:val="99"/>
    <w:unhideWhenUsed/>
    <w:rsid w:val="003C3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2"/>
    <w:link w:val="ad"/>
    <w:uiPriority w:val="99"/>
    <w:rsid w:val="003C3A9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1"/>
    <w:link w:val="af0"/>
    <w:uiPriority w:val="99"/>
    <w:unhideWhenUsed/>
    <w:rsid w:val="003C3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2"/>
    <w:link w:val="af"/>
    <w:uiPriority w:val="99"/>
    <w:rsid w:val="003C3A93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caption"/>
    <w:basedOn w:val="a1"/>
    <w:next w:val="a1"/>
    <w:semiHidden/>
    <w:unhideWhenUsed/>
    <w:qFormat/>
    <w:rsid w:val="003C3A93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styleId="a">
    <w:name w:val="List Bullet"/>
    <w:basedOn w:val="a1"/>
    <w:autoRedefine/>
    <w:semiHidden/>
    <w:unhideWhenUsed/>
    <w:rsid w:val="003C3A9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1"/>
    <w:link w:val="af3"/>
    <w:qFormat/>
    <w:rsid w:val="003C3A9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2"/>
    <w:link w:val="af2"/>
    <w:rsid w:val="003C3A93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basedOn w:val="a1"/>
    <w:link w:val="af5"/>
    <w:unhideWhenUsed/>
    <w:rsid w:val="003C3A9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2"/>
    <w:link w:val="af4"/>
    <w:rsid w:val="003C3A93"/>
    <w:rPr>
      <w:rFonts w:ascii="Times New Roman" w:eastAsia="Times New Roman" w:hAnsi="Times New Roman" w:cs="Times New Roman"/>
      <w:sz w:val="24"/>
      <w:szCs w:val="28"/>
    </w:rPr>
  </w:style>
  <w:style w:type="paragraph" w:styleId="af6">
    <w:name w:val="Body Text Indent"/>
    <w:basedOn w:val="a1"/>
    <w:link w:val="af7"/>
    <w:semiHidden/>
    <w:unhideWhenUsed/>
    <w:rsid w:val="003C3A93"/>
    <w:pPr>
      <w:spacing w:after="0" w:line="360" w:lineRule="auto"/>
      <w:ind w:firstLine="6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с отступом Знак"/>
    <w:basedOn w:val="a2"/>
    <w:link w:val="af6"/>
    <w:semiHidden/>
    <w:rsid w:val="003C3A93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Subtitle"/>
    <w:basedOn w:val="a1"/>
    <w:link w:val="af9"/>
    <w:qFormat/>
    <w:rsid w:val="003C3A9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9">
    <w:name w:val="Подзаголовок Знак"/>
    <w:basedOn w:val="a2"/>
    <w:link w:val="af8"/>
    <w:rsid w:val="003C3A93"/>
    <w:rPr>
      <w:rFonts w:ascii="Times New Roman" w:eastAsia="Times New Roman" w:hAnsi="Times New Roman" w:cs="Times New Roman"/>
      <w:b/>
      <w:sz w:val="36"/>
      <w:szCs w:val="20"/>
    </w:rPr>
  </w:style>
  <w:style w:type="paragraph" w:styleId="22">
    <w:name w:val="Body Text 2"/>
    <w:basedOn w:val="a1"/>
    <w:link w:val="23"/>
    <w:semiHidden/>
    <w:unhideWhenUsed/>
    <w:rsid w:val="003C3A9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3">
    <w:name w:val="Основной текст 2 Знак"/>
    <w:basedOn w:val="a2"/>
    <w:link w:val="22"/>
    <w:semiHidden/>
    <w:rsid w:val="003C3A93"/>
    <w:rPr>
      <w:rFonts w:ascii="Times New Roman" w:eastAsia="Times New Roman" w:hAnsi="Times New Roman" w:cs="Times New Roman"/>
      <w:sz w:val="24"/>
      <w:szCs w:val="28"/>
    </w:rPr>
  </w:style>
  <w:style w:type="paragraph" w:styleId="32">
    <w:name w:val="Body Text 3"/>
    <w:basedOn w:val="a1"/>
    <w:link w:val="33"/>
    <w:semiHidden/>
    <w:unhideWhenUsed/>
    <w:rsid w:val="003C3A93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3">
    <w:name w:val="Основной текст 3 Знак"/>
    <w:basedOn w:val="a2"/>
    <w:link w:val="32"/>
    <w:semiHidden/>
    <w:rsid w:val="003C3A93"/>
    <w:rPr>
      <w:rFonts w:ascii="Times New Roman" w:eastAsia="Times New Roman" w:hAnsi="Times New Roman" w:cs="Times New Roman"/>
      <w:bCs/>
      <w:sz w:val="28"/>
      <w:szCs w:val="24"/>
    </w:rPr>
  </w:style>
  <w:style w:type="paragraph" w:styleId="24">
    <w:name w:val="Body Text Indent 2"/>
    <w:basedOn w:val="a1"/>
    <w:link w:val="25"/>
    <w:semiHidden/>
    <w:unhideWhenUsed/>
    <w:rsid w:val="003C3A93"/>
    <w:pPr>
      <w:spacing w:after="0" w:line="360" w:lineRule="auto"/>
      <w:ind w:firstLine="6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basedOn w:val="a2"/>
    <w:link w:val="24"/>
    <w:semiHidden/>
    <w:rsid w:val="003C3A93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1"/>
    <w:link w:val="35"/>
    <w:semiHidden/>
    <w:unhideWhenUsed/>
    <w:rsid w:val="003C3A93"/>
    <w:pPr>
      <w:spacing w:after="0" w:line="360" w:lineRule="auto"/>
      <w:ind w:firstLine="43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semiHidden/>
    <w:rsid w:val="003C3A93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lock Text"/>
    <w:basedOn w:val="a1"/>
    <w:semiHidden/>
    <w:unhideWhenUsed/>
    <w:rsid w:val="003C3A93"/>
    <w:pPr>
      <w:spacing w:after="0" w:line="180" w:lineRule="atLeast"/>
      <w:ind w:left="-98" w:right="-1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Plain Text"/>
    <w:basedOn w:val="a1"/>
    <w:link w:val="afc"/>
    <w:semiHidden/>
    <w:unhideWhenUsed/>
    <w:rsid w:val="003C3A93"/>
    <w:pPr>
      <w:spacing w:after="0" w:line="240" w:lineRule="auto"/>
      <w:ind w:firstLine="426"/>
      <w:jc w:val="both"/>
    </w:pPr>
    <w:rPr>
      <w:rFonts w:ascii="TimesET" w:eastAsia="Times New Roman" w:hAnsi="TimesET" w:cs="TimesET"/>
      <w:sz w:val="20"/>
      <w:szCs w:val="20"/>
    </w:rPr>
  </w:style>
  <w:style w:type="character" w:customStyle="1" w:styleId="afc">
    <w:name w:val="Текст Знак"/>
    <w:basedOn w:val="a2"/>
    <w:link w:val="afb"/>
    <w:semiHidden/>
    <w:rsid w:val="003C3A93"/>
    <w:rPr>
      <w:rFonts w:ascii="TimesET" w:eastAsia="Times New Roman" w:hAnsi="TimesET" w:cs="TimesET"/>
      <w:sz w:val="20"/>
      <w:szCs w:val="20"/>
    </w:rPr>
  </w:style>
  <w:style w:type="paragraph" w:styleId="afd">
    <w:name w:val="annotation subject"/>
    <w:basedOn w:val="ab"/>
    <w:next w:val="ab"/>
    <w:link w:val="afe"/>
    <w:semiHidden/>
    <w:unhideWhenUsed/>
    <w:rsid w:val="003C3A93"/>
    <w:pPr>
      <w:widowControl w:val="0"/>
      <w:autoSpaceDE w:val="0"/>
      <w:autoSpaceDN w:val="0"/>
      <w:adjustRightInd w:val="0"/>
    </w:pPr>
    <w:rPr>
      <w:rFonts w:cs="Arial"/>
      <w:b/>
      <w:bCs/>
      <w:sz w:val="24"/>
    </w:rPr>
  </w:style>
  <w:style w:type="character" w:customStyle="1" w:styleId="afe">
    <w:name w:val="Тема примечания Знак"/>
    <w:basedOn w:val="ac"/>
    <w:link w:val="afd"/>
    <w:semiHidden/>
    <w:rsid w:val="003C3A93"/>
    <w:rPr>
      <w:rFonts w:cs="Arial"/>
      <w:b/>
      <w:bCs/>
      <w:sz w:val="24"/>
    </w:rPr>
  </w:style>
  <w:style w:type="paragraph" w:styleId="aff">
    <w:name w:val="Balloon Text"/>
    <w:basedOn w:val="a1"/>
    <w:link w:val="aff0"/>
    <w:semiHidden/>
    <w:unhideWhenUsed/>
    <w:rsid w:val="003C3A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2"/>
    <w:link w:val="aff"/>
    <w:semiHidden/>
    <w:rsid w:val="003C3A93"/>
    <w:rPr>
      <w:rFonts w:ascii="Tahoma" w:eastAsia="Times New Roman" w:hAnsi="Tahoma" w:cs="Tahoma"/>
      <w:sz w:val="16"/>
      <w:szCs w:val="16"/>
    </w:rPr>
  </w:style>
  <w:style w:type="paragraph" w:styleId="aff1">
    <w:name w:val="List Paragraph"/>
    <w:basedOn w:val="a1"/>
    <w:uiPriority w:val="34"/>
    <w:qFormat/>
    <w:rsid w:val="003C3A93"/>
    <w:pPr>
      <w:ind w:left="720"/>
      <w:contextualSpacing/>
    </w:pPr>
  </w:style>
  <w:style w:type="paragraph" w:styleId="aff2">
    <w:name w:val="TOC Heading"/>
    <w:basedOn w:val="1"/>
    <w:next w:val="a1"/>
    <w:semiHidden/>
    <w:unhideWhenUsed/>
    <w:qFormat/>
    <w:rsid w:val="003C3A9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lang w:eastAsia="en-US"/>
    </w:rPr>
  </w:style>
  <w:style w:type="paragraph" w:customStyle="1" w:styleId="aff3">
    <w:name w:val="Решение"/>
    <w:basedOn w:val="a1"/>
    <w:next w:val="a1"/>
    <w:rsid w:val="003C3A93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">
    <w:name w:val="заголовок 3"/>
    <w:basedOn w:val="a1"/>
    <w:next w:val="a1"/>
    <w:rsid w:val="003C3A93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f4">
    <w:name w:val="Основной текс"/>
    <w:basedOn w:val="a1"/>
    <w:rsid w:val="003C3A93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13">
    <w:name w:val="Основной текст1"/>
    <w:basedOn w:val="a1"/>
    <w:rsid w:val="003C3A93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ff5">
    <w:name w:val="заголово"/>
    <w:basedOn w:val="a1"/>
    <w:next w:val="a1"/>
    <w:rsid w:val="003C3A93"/>
    <w:pPr>
      <w:keepNext/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3">
    <w:name w:val="Основной текст с отсту.efом 3"/>
    <w:basedOn w:val="a1"/>
    <w:rsid w:val="003C3A93"/>
    <w:pPr>
      <w:widowControl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0">
    <w:name w:val="Основной текст 21"/>
    <w:basedOn w:val="a1"/>
    <w:rsid w:val="003C3A93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3">
    <w:name w:val="FR3"/>
    <w:rsid w:val="003C3A93"/>
    <w:pPr>
      <w:widowControl w:val="0"/>
      <w:snapToGrid w:val="0"/>
      <w:spacing w:after="0" w:line="540" w:lineRule="auto"/>
      <w:jc w:val="both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26">
    <w:name w:val="Стиль2"/>
    <w:basedOn w:val="a1"/>
    <w:rsid w:val="003C3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4">
    <w:name w:val="Обычный1"/>
    <w:rsid w:val="003C3A93"/>
    <w:pPr>
      <w:widowControl w:val="0"/>
      <w:snapToGrid w:val="0"/>
      <w:spacing w:before="240" w:after="0" w:line="278" w:lineRule="auto"/>
      <w:ind w:firstLine="1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4"/>
    <w:basedOn w:val="a1"/>
    <w:next w:val="a1"/>
    <w:rsid w:val="003C3A93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5">
    <w:name w:val="Стиль1"/>
    <w:basedOn w:val="a1"/>
    <w:rsid w:val="003C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ff6">
    <w:name w:val="Обыч"/>
    <w:rsid w:val="003C3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3C3A9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6">
    <w:name w:val="заголовок 1"/>
    <w:basedOn w:val="a1"/>
    <w:next w:val="a1"/>
    <w:rsid w:val="003C3A9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7">
    <w:name w:val="Стиль3"/>
    <w:basedOn w:val="a1"/>
    <w:rsid w:val="003C3A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1">
    <w:name w:val="FR1"/>
    <w:rsid w:val="003C3A93"/>
    <w:pPr>
      <w:widowControl w:val="0"/>
      <w:snapToGrid w:val="0"/>
      <w:spacing w:before="8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FR4">
    <w:name w:val="FR4"/>
    <w:rsid w:val="003C3A93"/>
    <w:pPr>
      <w:widowControl w:val="0"/>
      <w:snapToGrid w:val="0"/>
      <w:spacing w:before="8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ms-bodyareaframe">
    <w:name w:val="ms-bodyareaframe"/>
    <w:basedOn w:val="a1"/>
    <w:rsid w:val="003C3A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-tpinput">
    <w:name w:val="ms-tpinput"/>
    <w:basedOn w:val="a1"/>
    <w:rsid w:val="003C3A9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">
    <w:name w:val="заголовок 2"/>
    <w:basedOn w:val="a1"/>
    <w:next w:val="a1"/>
    <w:rsid w:val="003C3A9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">
    <w:name w:val="заголовок 5"/>
    <w:basedOn w:val="a1"/>
    <w:next w:val="a1"/>
    <w:rsid w:val="003C3A9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аг"/>
    <w:basedOn w:val="a1"/>
    <w:next w:val="a1"/>
    <w:rsid w:val="003C3A93"/>
    <w:pPr>
      <w:keepNext/>
      <w:widowControl w:val="0"/>
      <w:snapToGrid w:val="0"/>
      <w:spacing w:before="240" w:after="6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">
    <w:name w:val="Название объекта1"/>
    <w:basedOn w:val="a1"/>
    <w:next w:val="a1"/>
    <w:rsid w:val="003C3A9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Обычный (веб)1"/>
    <w:basedOn w:val="a1"/>
    <w:rsid w:val="003C3A93"/>
    <w:pPr>
      <w:overflowPunct w:val="0"/>
      <w:autoSpaceDE w:val="0"/>
      <w:autoSpaceDN w:val="0"/>
      <w:adjustRightInd w:val="0"/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paragraph" w:customStyle="1" w:styleId="Heading">
    <w:name w:val="Heading"/>
    <w:rsid w:val="003C3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8">
    <w:name w:val="Уровень 2"/>
    <w:basedOn w:val="a1"/>
    <w:rsid w:val="003C3A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4"/>
      <w:szCs w:val="20"/>
    </w:rPr>
  </w:style>
  <w:style w:type="paragraph" w:customStyle="1" w:styleId="38">
    <w:name w:val="Уровень 3"/>
    <w:basedOn w:val="28"/>
    <w:rsid w:val="003C3A93"/>
    <w:pPr>
      <w:ind w:firstLine="360"/>
    </w:pPr>
    <w:rPr>
      <w:spacing w:val="0"/>
      <w:szCs w:val="24"/>
    </w:rPr>
  </w:style>
  <w:style w:type="paragraph" w:customStyle="1" w:styleId="aff8">
    <w:name w:val="Заголовок таблицы"/>
    <w:basedOn w:val="a1"/>
    <w:rsid w:val="003C3A93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2">
    <w:name w:val="Уроень 4"/>
    <w:basedOn w:val="38"/>
    <w:rsid w:val="003C3A93"/>
  </w:style>
  <w:style w:type="paragraph" w:customStyle="1" w:styleId="52">
    <w:name w:val="Уровень 5"/>
    <w:basedOn w:val="6"/>
    <w:rsid w:val="003C3A93"/>
    <w:pPr>
      <w:keepNext w:val="0"/>
      <w:widowControl w:val="0"/>
      <w:autoSpaceDE w:val="0"/>
      <w:autoSpaceDN w:val="0"/>
      <w:adjustRightInd w:val="0"/>
      <w:spacing w:line="240" w:lineRule="auto"/>
      <w:ind w:firstLine="360"/>
    </w:pPr>
    <w:rPr>
      <w:b w:val="0"/>
      <w:caps w:val="0"/>
      <w:szCs w:val="22"/>
    </w:rPr>
  </w:style>
  <w:style w:type="paragraph" w:customStyle="1" w:styleId="19">
    <w:name w:val="Уровень 1 подзаголовок"/>
    <w:basedOn w:val="a1"/>
    <w:rsid w:val="003C3A9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1a">
    <w:name w:val="Уровень 1"/>
    <w:basedOn w:val="a1"/>
    <w:next w:val="28"/>
    <w:rsid w:val="003C3A93"/>
    <w:pPr>
      <w:widowControl w:val="0"/>
      <w:tabs>
        <w:tab w:val="num" w:pos="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0"/>
      <w:sz w:val="24"/>
      <w:szCs w:val="20"/>
    </w:rPr>
  </w:style>
  <w:style w:type="paragraph" w:customStyle="1" w:styleId="aff9">
    <w:name w:val="Примечание"/>
    <w:basedOn w:val="a1"/>
    <w:rsid w:val="003C3A93"/>
    <w:pPr>
      <w:widowControl w:val="0"/>
      <w:shd w:val="clear" w:color="auto" w:fill="FFFFFF"/>
      <w:autoSpaceDE w:val="0"/>
      <w:autoSpaceDN w:val="0"/>
      <w:adjustRightInd w:val="0"/>
      <w:spacing w:before="77" w:after="0" w:line="240" w:lineRule="auto"/>
      <w:ind w:firstLine="437"/>
      <w:jc w:val="both"/>
    </w:pPr>
    <w:rPr>
      <w:rFonts w:ascii="Times New Roman" w:eastAsia="Times New Roman" w:hAnsi="Times New Roman" w:cs="Times New Roman"/>
      <w:b/>
      <w:sz w:val="12"/>
      <w:szCs w:val="12"/>
    </w:rPr>
  </w:style>
  <w:style w:type="paragraph" w:customStyle="1" w:styleId="affa">
    <w:name w:val="Примечание таблица"/>
    <w:basedOn w:val="a1"/>
    <w:rsid w:val="003C3A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0"/>
      <w:vertAlign w:val="superscript"/>
    </w:rPr>
  </w:style>
  <w:style w:type="paragraph" w:customStyle="1" w:styleId="affb">
    <w:name w:val="ПодЗаголовок"/>
    <w:basedOn w:val="a1"/>
    <w:autoRedefine/>
    <w:rsid w:val="003C3A93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fc">
    <w:name w:val="Список основной"/>
    <w:basedOn w:val="a1"/>
    <w:rsid w:val="003C3A93"/>
    <w:pPr>
      <w:widowControl w:val="0"/>
      <w:shd w:val="clear" w:color="auto" w:fill="FFFFFF"/>
      <w:tabs>
        <w:tab w:val="num" w:pos="0"/>
        <w:tab w:val="left" w:pos="725"/>
      </w:tabs>
      <w:autoSpaceDE w:val="0"/>
      <w:autoSpaceDN w:val="0"/>
      <w:adjustRightInd w:val="0"/>
      <w:spacing w:after="0" w:line="240" w:lineRule="auto"/>
      <w:ind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писок по умолчанию"/>
    <w:basedOn w:val="a1"/>
    <w:rsid w:val="003C3A93"/>
    <w:pPr>
      <w:widowControl w:val="0"/>
      <w:numPr>
        <w:numId w:val="2"/>
      </w:numPr>
      <w:shd w:val="clear" w:color="auto" w:fill="FFFFFF"/>
      <w:tabs>
        <w:tab w:val="left" w:pos="725"/>
      </w:tabs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Список еще один"/>
    <w:basedOn w:val="a1"/>
    <w:autoRedefine/>
    <w:rsid w:val="003C3A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Уровень 7"/>
    <w:basedOn w:val="7"/>
    <w:rsid w:val="003C3A93"/>
    <w:pPr>
      <w:keepNext w:val="0"/>
      <w:widowControl w:val="0"/>
      <w:tabs>
        <w:tab w:val="num" w:pos="0"/>
        <w:tab w:val="num" w:pos="5040"/>
      </w:tabs>
      <w:autoSpaceDE w:val="0"/>
      <w:autoSpaceDN w:val="0"/>
      <w:adjustRightInd w:val="0"/>
      <w:spacing w:line="240" w:lineRule="auto"/>
      <w:ind w:firstLine="360"/>
      <w:jc w:val="left"/>
    </w:pPr>
    <w:rPr>
      <w:b w:val="0"/>
      <w:bCs w:val="0"/>
      <w:szCs w:val="24"/>
    </w:rPr>
  </w:style>
  <w:style w:type="paragraph" w:customStyle="1" w:styleId="53">
    <w:name w:val="Уровень 5 курсив"/>
    <w:basedOn w:val="52"/>
    <w:rsid w:val="003C3A93"/>
    <w:pPr>
      <w:tabs>
        <w:tab w:val="num" w:pos="4320"/>
      </w:tabs>
      <w:ind w:left="4320"/>
    </w:pPr>
  </w:style>
  <w:style w:type="paragraph" w:customStyle="1" w:styleId="affe">
    <w:name w:val="Примечение"/>
    <w:basedOn w:val="38"/>
    <w:rsid w:val="003C3A93"/>
    <w:pPr>
      <w:tabs>
        <w:tab w:val="num" w:pos="2880"/>
      </w:tabs>
      <w:ind w:firstLine="900"/>
    </w:pPr>
    <w:rPr>
      <w:sz w:val="20"/>
    </w:rPr>
  </w:style>
  <w:style w:type="paragraph" w:customStyle="1" w:styleId="Default">
    <w:name w:val="Default"/>
    <w:rsid w:val="003C3A9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">
    <w:name w:val="footnote reference"/>
    <w:basedOn w:val="a2"/>
    <w:semiHidden/>
    <w:unhideWhenUsed/>
    <w:rsid w:val="003C3A93"/>
    <w:rPr>
      <w:vertAlign w:val="superscript"/>
    </w:rPr>
  </w:style>
  <w:style w:type="character" w:styleId="afff0">
    <w:name w:val="annotation reference"/>
    <w:basedOn w:val="a2"/>
    <w:semiHidden/>
    <w:unhideWhenUsed/>
    <w:rsid w:val="003C3A93"/>
    <w:rPr>
      <w:sz w:val="16"/>
    </w:rPr>
  </w:style>
  <w:style w:type="character" w:customStyle="1" w:styleId="afff1">
    <w:name w:val="Основной шрифт"/>
    <w:rsid w:val="003C3A93"/>
  </w:style>
  <w:style w:type="table" w:styleId="afff2">
    <w:name w:val="Table Grid"/>
    <w:basedOn w:val="a3"/>
    <w:rsid w:val="003C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semiHidden/>
    <w:unhideWhenUsed/>
    <w:rsid w:val="003C3A93"/>
    <w:pPr>
      <w:numPr>
        <w:numId w:val="23"/>
      </w:numPr>
    </w:pPr>
  </w:style>
  <w:style w:type="numbering" w:styleId="1ai">
    <w:name w:val="Outline List 1"/>
    <w:basedOn w:val="a4"/>
    <w:semiHidden/>
    <w:unhideWhenUsed/>
    <w:rsid w:val="003C3A93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2012-12-04T20:26:00Z</dcterms:created>
  <dcterms:modified xsi:type="dcterms:W3CDTF">2012-12-04T20:27:00Z</dcterms:modified>
</cp:coreProperties>
</file>