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86" w:rsidRPr="00246247" w:rsidRDefault="00CC3186" w:rsidP="00274CA7">
      <w:pPr>
        <w:pStyle w:val="1"/>
        <w:suppressLineNumbers/>
        <w:tabs>
          <w:tab w:val="clear" w:pos="708"/>
          <w:tab w:val="left" w:pos="0"/>
          <w:tab w:val="left" w:pos="142"/>
        </w:tabs>
        <w:jc w:val="center"/>
        <w:rPr>
          <w:i w:val="0"/>
          <w:sz w:val="28"/>
          <w:szCs w:val="28"/>
        </w:rPr>
      </w:pPr>
      <w:r w:rsidRPr="00246247">
        <w:rPr>
          <w:i w:val="0"/>
          <w:caps/>
          <w:sz w:val="28"/>
          <w:szCs w:val="28"/>
        </w:rPr>
        <w:t>п</w:t>
      </w:r>
      <w:r w:rsidRPr="00246247">
        <w:rPr>
          <w:i w:val="0"/>
          <w:sz w:val="28"/>
          <w:szCs w:val="28"/>
        </w:rPr>
        <w:t>риднестровский государственный университет им. Т.Г. Шевченко</w:t>
      </w: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D5716D" w:rsidRPr="00246247" w:rsidRDefault="00D5716D" w:rsidP="00274CA7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 w:rsidRPr="00246247">
        <w:rPr>
          <w:sz w:val="28"/>
          <w:szCs w:val="28"/>
        </w:rPr>
        <w:t>Естественно-географический факультет</w:t>
      </w:r>
    </w:p>
    <w:p w:rsidR="00D5716D" w:rsidRPr="00246247" w:rsidRDefault="00D5716D" w:rsidP="00274CA7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D5716D" w:rsidRPr="00246247" w:rsidRDefault="00D5716D" w:rsidP="00274CA7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 w:rsidRPr="00246247">
        <w:rPr>
          <w:sz w:val="28"/>
          <w:szCs w:val="28"/>
        </w:rPr>
        <w:t>Кафедра</w:t>
      </w:r>
      <w:r w:rsidR="0089486D" w:rsidRPr="00246247">
        <w:rPr>
          <w:sz w:val="28"/>
          <w:szCs w:val="28"/>
        </w:rPr>
        <w:t xml:space="preserve"> БЖД и ОМЗ</w:t>
      </w: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D5716D" w:rsidRPr="00246247" w:rsidRDefault="00D5716D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D5716D" w:rsidRPr="00246247" w:rsidRDefault="00D5716D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81"/>
        <w:gridCol w:w="4889"/>
      </w:tblGrid>
      <w:tr w:rsidR="00D5716D" w:rsidRPr="00246247" w:rsidTr="00D43660">
        <w:tc>
          <w:tcPr>
            <w:tcW w:w="5210" w:type="dxa"/>
          </w:tcPr>
          <w:p w:rsidR="00D5716D" w:rsidRPr="00246247" w:rsidRDefault="00D5716D" w:rsidP="00274CA7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5716D" w:rsidRPr="00246247" w:rsidRDefault="00D5716D" w:rsidP="00274CA7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  <w:r w:rsidRPr="00246247">
              <w:rPr>
                <w:caps/>
                <w:sz w:val="28"/>
                <w:szCs w:val="28"/>
              </w:rPr>
              <w:t>Утверждаю</w:t>
            </w:r>
            <w:r w:rsidRPr="00246247">
              <w:rPr>
                <w:sz w:val="28"/>
                <w:szCs w:val="28"/>
              </w:rPr>
              <w:t xml:space="preserve"> </w:t>
            </w:r>
          </w:p>
          <w:p w:rsidR="00D5716D" w:rsidRPr="00246247" w:rsidRDefault="00D5716D" w:rsidP="00274CA7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  <w:r w:rsidRPr="00246247">
              <w:rPr>
                <w:sz w:val="28"/>
                <w:szCs w:val="28"/>
              </w:rPr>
              <w:t xml:space="preserve">Декан </w:t>
            </w:r>
            <w:r w:rsidR="0089486D" w:rsidRPr="00246247">
              <w:rPr>
                <w:sz w:val="28"/>
                <w:szCs w:val="28"/>
              </w:rPr>
              <w:t>ЕГФ</w:t>
            </w:r>
            <w:r w:rsidRPr="00246247">
              <w:rPr>
                <w:sz w:val="28"/>
                <w:szCs w:val="28"/>
              </w:rPr>
              <w:t>: Филипенко С.И.,</w:t>
            </w:r>
          </w:p>
          <w:p w:rsidR="00D5716D" w:rsidRPr="00246247" w:rsidRDefault="00D5716D" w:rsidP="00274CA7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  <w:r w:rsidRPr="00246247">
              <w:rPr>
                <w:sz w:val="28"/>
                <w:szCs w:val="28"/>
              </w:rPr>
              <w:t xml:space="preserve"> кандидат биолог. наук, доцент</w:t>
            </w:r>
          </w:p>
          <w:p w:rsidR="00D5716D" w:rsidRPr="00246247" w:rsidRDefault="00D5716D" w:rsidP="00274CA7">
            <w:pPr>
              <w:suppressLineNumbers/>
              <w:pBdr>
                <w:bottom w:val="single" w:sz="12" w:space="1" w:color="auto"/>
              </w:pBdr>
              <w:tabs>
                <w:tab w:val="left" w:pos="0"/>
                <w:tab w:val="left" w:pos="142"/>
              </w:tabs>
              <w:jc w:val="both"/>
              <w:rPr>
                <w:caps/>
                <w:sz w:val="28"/>
                <w:szCs w:val="28"/>
              </w:rPr>
            </w:pPr>
          </w:p>
          <w:p w:rsidR="00C34C06" w:rsidRDefault="0089486D" w:rsidP="00274CA7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  <w:r w:rsidRPr="00246247">
              <w:rPr>
                <w:sz w:val="28"/>
                <w:szCs w:val="28"/>
              </w:rPr>
              <w:t xml:space="preserve"> </w:t>
            </w:r>
          </w:p>
          <w:p w:rsidR="00D5716D" w:rsidRPr="00246247" w:rsidRDefault="00D5716D" w:rsidP="00274CA7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  <w:r w:rsidRPr="00246247">
              <w:rPr>
                <w:sz w:val="28"/>
                <w:szCs w:val="28"/>
              </w:rPr>
              <w:t>«____»     ______________  201</w:t>
            </w:r>
            <w:r w:rsidR="00686CC2">
              <w:rPr>
                <w:sz w:val="28"/>
                <w:szCs w:val="28"/>
              </w:rPr>
              <w:t>3</w:t>
            </w:r>
            <w:r w:rsidRPr="00246247">
              <w:rPr>
                <w:sz w:val="28"/>
                <w:szCs w:val="28"/>
              </w:rPr>
              <w:t xml:space="preserve"> г</w:t>
            </w:r>
          </w:p>
          <w:p w:rsidR="00D5716D" w:rsidRPr="00246247" w:rsidRDefault="00D5716D" w:rsidP="00274CA7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5716D" w:rsidRPr="00246247" w:rsidRDefault="00D5716D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7F6EFA" w:rsidRDefault="00CC3186" w:rsidP="00274CA7">
      <w:pPr>
        <w:pStyle w:val="1"/>
        <w:suppressLineNumbers/>
        <w:tabs>
          <w:tab w:val="left" w:pos="0"/>
          <w:tab w:val="left" w:pos="142"/>
        </w:tabs>
        <w:jc w:val="center"/>
        <w:rPr>
          <w:sz w:val="44"/>
          <w:szCs w:val="44"/>
        </w:rPr>
      </w:pPr>
      <w:r w:rsidRPr="007F6EFA">
        <w:rPr>
          <w:sz w:val="44"/>
          <w:szCs w:val="44"/>
        </w:rPr>
        <w:t>РАБОЧАЯ ПРОГРАММА</w:t>
      </w:r>
    </w:p>
    <w:p w:rsidR="00FC31A7" w:rsidRPr="007F6EFA" w:rsidRDefault="00FC31A7" w:rsidP="00274CA7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CC3186" w:rsidRPr="007F6EFA" w:rsidRDefault="00CC3186" w:rsidP="00274CA7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  <w:r w:rsidRPr="007F6EFA">
        <w:rPr>
          <w:sz w:val="28"/>
          <w:szCs w:val="28"/>
        </w:rPr>
        <w:t>на 20</w:t>
      </w:r>
      <w:r w:rsidR="00D5716D" w:rsidRPr="007F6EFA">
        <w:rPr>
          <w:sz w:val="28"/>
          <w:szCs w:val="28"/>
        </w:rPr>
        <w:t>13</w:t>
      </w:r>
      <w:r w:rsidRPr="007F6EFA">
        <w:rPr>
          <w:sz w:val="28"/>
          <w:szCs w:val="28"/>
        </w:rPr>
        <w:t>/20</w:t>
      </w:r>
      <w:r w:rsidR="00D5716D" w:rsidRPr="007F6EFA">
        <w:rPr>
          <w:sz w:val="28"/>
          <w:szCs w:val="28"/>
        </w:rPr>
        <w:t xml:space="preserve">14 </w:t>
      </w:r>
      <w:r w:rsidRPr="007F6EFA">
        <w:rPr>
          <w:sz w:val="28"/>
          <w:szCs w:val="28"/>
        </w:rPr>
        <w:t xml:space="preserve"> учебный год</w:t>
      </w:r>
    </w:p>
    <w:p w:rsidR="00CC3186" w:rsidRPr="007F6EFA" w:rsidRDefault="00CC3186" w:rsidP="00274CA7">
      <w:pPr>
        <w:pStyle w:val="4"/>
        <w:tabs>
          <w:tab w:val="left" w:pos="0"/>
          <w:tab w:val="left" w:pos="142"/>
        </w:tabs>
        <w:jc w:val="center"/>
        <w:rPr>
          <w:b w:val="0"/>
        </w:rPr>
      </w:pPr>
      <w:r w:rsidRPr="007F6EFA">
        <w:rPr>
          <w:b w:val="0"/>
        </w:rPr>
        <w:t>Учебной ДИСЦИПЛИНЫ</w:t>
      </w:r>
    </w:p>
    <w:p w:rsidR="00CC3186" w:rsidRPr="007F6EFA" w:rsidRDefault="00CC3186" w:rsidP="00274CA7">
      <w:pPr>
        <w:pStyle w:val="4"/>
        <w:tabs>
          <w:tab w:val="left" w:pos="0"/>
          <w:tab w:val="left" w:pos="142"/>
        </w:tabs>
        <w:jc w:val="center"/>
        <w:rPr>
          <w:b w:val="0"/>
          <w:caps/>
        </w:rPr>
      </w:pPr>
      <w:r w:rsidRPr="007F6EFA">
        <w:rPr>
          <w:b w:val="0"/>
          <w:caps/>
        </w:rPr>
        <w:t>«</w:t>
      </w:r>
      <w:r w:rsidR="00D5716D" w:rsidRPr="007F6EFA">
        <w:rPr>
          <w:b w:val="0"/>
          <w:caps/>
        </w:rPr>
        <w:t>Безопасность в чрезвычайных ситуациях</w:t>
      </w:r>
      <w:r w:rsidRPr="007F6EFA">
        <w:rPr>
          <w:b w:val="0"/>
          <w:caps/>
        </w:rPr>
        <w:t>»</w:t>
      </w:r>
    </w:p>
    <w:p w:rsidR="00D5716D" w:rsidRPr="007F6EFA" w:rsidRDefault="00D5716D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2E24DC" w:rsidRDefault="002E24DC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246247">
        <w:rPr>
          <w:sz w:val="28"/>
          <w:szCs w:val="28"/>
        </w:rPr>
        <w:t>Направление подготовки:</w:t>
      </w:r>
      <w:r w:rsidR="0089486D" w:rsidRPr="00246247">
        <w:rPr>
          <w:sz w:val="28"/>
          <w:szCs w:val="28"/>
        </w:rPr>
        <w:t xml:space="preserve"> </w:t>
      </w:r>
      <w:r w:rsidR="00B02B36" w:rsidRPr="00246247">
        <w:rPr>
          <w:sz w:val="28"/>
          <w:szCs w:val="28"/>
        </w:rPr>
        <w:t>280700  «Техносферная безопасность»</w:t>
      </w:r>
    </w:p>
    <w:p w:rsidR="0089486D" w:rsidRPr="00246247" w:rsidRDefault="0089486D" w:rsidP="00C34C06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B02B36" w:rsidRPr="00246247" w:rsidRDefault="00B02B36" w:rsidP="00C34C06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  <w:r w:rsidRPr="00246247">
        <w:rPr>
          <w:sz w:val="28"/>
          <w:szCs w:val="28"/>
        </w:rPr>
        <w:t>Профиль: «Пожарная безопасность»</w:t>
      </w:r>
    </w:p>
    <w:p w:rsidR="00B02B36" w:rsidRPr="00246247" w:rsidRDefault="00B02B36" w:rsidP="00C34C06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2A0695" w:rsidRPr="00246247" w:rsidRDefault="002A0695" w:rsidP="00C34C06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  <w:r w:rsidRPr="00246247">
        <w:rPr>
          <w:sz w:val="28"/>
          <w:szCs w:val="28"/>
        </w:rPr>
        <w:t>Квалификация (степень) выпускника - Бакалавр</w:t>
      </w:r>
    </w:p>
    <w:p w:rsidR="002A0695" w:rsidRPr="00246247" w:rsidRDefault="002A0695" w:rsidP="00C34C06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2A0695" w:rsidRPr="00246247" w:rsidRDefault="002A0695" w:rsidP="00C34C06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  <w:r w:rsidRPr="00246247">
        <w:rPr>
          <w:sz w:val="28"/>
          <w:szCs w:val="28"/>
        </w:rPr>
        <w:t>Форма обучения: заочная</w:t>
      </w:r>
    </w:p>
    <w:p w:rsidR="00B02B36" w:rsidRPr="00246247" w:rsidRDefault="00B02B36" w:rsidP="00C34C06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B02B36" w:rsidRPr="00246247" w:rsidRDefault="00B02B3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89486D" w:rsidRPr="00246247" w:rsidRDefault="0089486D" w:rsidP="00274CA7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89486D" w:rsidRPr="00246247" w:rsidRDefault="0089486D" w:rsidP="00274CA7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89486D" w:rsidRPr="00246247" w:rsidRDefault="0089486D" w:rsidP="00274CA7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89486D" w:rsidRDefault="0089486D" w:rsidP="00274CA7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C30193" w:rsidRDefault="00C30193" w:rsidP="00274CA7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FC31A7" w:rsidRPr="00246247" w:rsidRDefault="00FC31A7" w:rsidP="00274CA7">
      <w:pPr>
        <w:suppressLineNumbers/>
        <w:tabs>
          <w:tab w:val="left" w:pos="0"/>
          <w:tab w:val="left" w:pos="142"/>
        </w:tabs>
        <w:jc w:val="center"/>
        <w:rPr>
          <w:sz w:val="28"/>
          <w:szCs w:val="28"/>
        </w:rPr>
      </w:pPr>
    </w:p>
    <w:p w:rsidR="00CC3186" w:rsidRPr="00246247" w:rsidRDefault="00CC3186" w:rsidP="00274CA7">
      <w:pPr>
        <w:pStyle w:val="4"/>
        <w:tabs>
          <w:tab w:val="left" w:pos="0"/>
          <w:tab w:val="left" w:pos="142"/>
        </w:tabs>
        <w:spacing w:before="0" w:after="0"/>
        <w:jc w:val="center"/>
        <w:rPr>
          <w:b w:val="0"/>
        </w:rPr>
      </w:pPr>
      <w:r w:rsidRPr="00246247">
        <w:rPr>
          <w:b w:val="0"/>
        </w:rPr>
        <w:t>Тирасполь  20</w:t>
      </w:r>
      <w:r w:rsidR="0089486D" w:rsidRPr="00246247">
        <w:rPr>
          <w:b w:val="0"/>
        </w:rPr>
        <w:t>13</w:t>
      </w:r>
    </w:p>
    <w:p w:rsidR="00CC3186" w:rsidRPr="00246247" w:rsidRDefault="00CC3186" w:rsidP="00274CA7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pStyle w:val="21"/>
        <w:suppressLineNumbers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246247">
        <w:rPr>
          <w:sz w:val="28"/>
          <w:szCs w:val="28"/>
        </w:rPr>
        <w:lastRenderedPageBreak/>
        <w:t>Рабочая программа дисциплины «</w:t>
      </w:r>
      <w:r w:rsidR="0089486D" w:rsidRPr="00246247">
        <w:rPr>
          <w:sz w:val="28"/>
          <w:szCs w:val="28"/>
        </w:rPr>
        <w:t>Безопасность в чрезвычайных ситу</w:t>
      </w:r>
      <w:r w:rsidR="0089486D" w:rsidRPr="00246247">
        <w:rPr>
          <w:sz w:val="28"/>
          <w:szCs w:val="28"/>
        </w:rPr>
        <w:t>а</w:t>
      </w:r>
      <w:r w:rsidR="0089486D" w:rsidRPr="00246247">
        <w:rPr>
          <w:sz w:val="28"/>
          <w:szCs w:val="28"/>
        </w:rPr>
        <w:t>циях</w:t>
      </w:r>
      <w:r w:rsidRPr="00246247">
        <w:rPr>
          <w:sz w:val="28"/>
          <w:szCs w:val="28"/>
        </w:rPr>
        <w:t>» /сост.</w:t>
      </w:r>
      <w:r w:rsidR="0089486D" w:rsidRPr="00246247">
        <w:rPr>
          <w:sz w:val="28"/>
          <w:szCs w:val="28"/>
        </w:rPr>
        <w:t xml:space="preserve"> Е.А. Курдюкова</w:t>
      </w:r>
      <w:r w:rsidRPr="00246247">
        <w:rPr>
          <w:sz w:val="28"/>
          <w:szCs w:val="28"/>
        </w:rPr>
        <w:t xml:space="preserve"> – Тирасполь: ГОУ ПГУ, 20</w:t>
      </w:r>
      <w:r w:rsidR="0089486D" w:rsidRPr="00246247">
        <w:rPr>
          <w:sz w:val="28"/>
          <w:szCs w:val="28"/>
        </w:rPr>
        <w:t>13</w:t>
      </w:r>
      <w:r w:rsidRPr="00246247">
        <w:rPr>
          <w:sz w:val="28"/>
          <w:szCs w:val="28"/>
        </w:rPr>
        <w:t xml:space="preserve">- </w:t>
      </w:r>
      <w:r w:rsidR="002F34FD">
        <w:rPr>
          <w:sz w:val="28"/>
          <w:szCs w:val="28"/>
        </w:rPr>
        <w:t>11</w:t>
      </w:r>
      <w:r w:rsidRPr="002F34FD">
        <w:rPr>
          <w:sz w:val="28"/>
          <w:szCs w:val="28"/>
        </w:rPr>
        <w:t>с</w:t>
      </w:r>
      <w:r w:rsidRPr="00246247">
        <w:rPr>
          <w:color w:val="FF0000"/>
          <w:sz w:val="28"/>
          <w:szCs w:val="28"/>
        </w:rPr>
        <w:t>.</w:t>
      </w:r>
    </w:p>
    <w:p w:rsidR="00CC3186" w:rsidRPr="00246247" w:rsidRDefault="00CC3186" w:rsidP="00274CA7">
      <w:pPr>
        <w:suppressLineNumbers/>
        <w:tabs>
          <w:tab w:val="clear" w:pos="708"/>
          <w:tab w:val="left" w:pos="0"/>
        </w:tabs>
        <w:ind w:firstLine="567"/>
        <w:jc w:val="both"/>
        <w:rPr>
          <w:sz w:val="28"/>
          <w:szCs w:val="28"/>
        </w:rPr>
      </w:pPr>
    </w:p>
    <w:p w:rsidR="00C90CAD" w:rsidRDefault="00C90CAD" w:rsidP="00274CA7">
      <w:pPr>
        <w:pStyle w:val="a8"/>
        <w:suppressLineNumbers/>
        <w:tabs>
          <w:tab w:val="clear" w:pos="708"/>
          <w:tab w:val="left" w:pos="0"/>
        </w:tabs>
        <w:ind w:firstLine="567"/>
        <w:jc w:val="both"/>
        <w:rPr>
          <w:b w:val="0"/>
          <w:smallCaps w:val="0"/>
          <w:sz w:val="28"/>
          <w:szCs w:val="28"/>
        </w:rPr>
      </w:pPr>
    </w:p>
    <w:p w:rsidR="00CC3186" w:rsidRPr="00686CC2" w:rsidRDefault="00CC3186" w:rsidP="00274CA7">
      <w:pPr>
        <w:pStyle w:val="a8"/>
        <w:suppressLineNumbers/>
        <w:tabs>
          <w:tab w:val="clear" w:pos="708"/>
          <w:tab w:val="left" w:pos="0"/>
        </w:tabs>
        <w:ind w:firstLine="567"/>
        <w:jc w:val="both"/>
        <w:rPr>
          <w:b w:val="0"/>
          <w:iCs/>
          <w:smallCaps w:val="0"/>
          <w:sz w:val="28"/>
          <w:szCs w:val="28"/>
        </w:rPr>
      </w:pPr>
      <w:r w:rsidRPr="00686CC2">
        <w:rPr>
          <w:b w:val="0"/>
          <w:smallCaps w:val="0"/>
          <w:sz w:val="28"/>
          <w:szCs w:val="28"/>
        </w:rPr>
        <w:t xml:space="preserve">Рабочая программа предназначена для преподавания  дисциплины </w:t>
      </w:r>
      <w:r w:rsidR="0089486D" w:rsidRPr="00686CC2">
        <w:rPr>
          <w:b w:val="0"/>
          <w:smallCaps w:val="0"/>
          <w:sz w:val="28"/>
          <w:szCs w:val="28"/>
        </w:rPr>
        <w:t xml:space="preserve">«Безопасность в чрезвычайных ситуациях» </w:t>
      </w:r>
      <w:r w:rsidR="00D83D27">
        <w:rPr>
          <w:b w:val="0"/>
          <w:smallCaps w:val="0"/>
          <w:sz w:val="28"/>
          <w:szCs w:val="28"/>
        </w:rPr>
        <w:t xml:space="preserve"> </w:t>
      </w:r>
      <w:r w:rsidRPr="00686CC2">
        <w:rPr>
          <w:b w:val="0"/>
          <w:smallCaps w:val="0"/>
          <w:sz w:val="28"/>
          <w:szCs w:val="28"/>
        </w:rPr>
        <w:t xml:space="preserve">вариативной части </w:t>
      </w:r>
      <w:r w:rsidR="0089486D" w:rsidRPr="00686CC2">
        <w:rPr>
          <w:b w:val="0"/>
          <w:smallCaps w:val="0"/>
          <w:sz w:val="28"/>
          <w:szCs w:val="28"/>
        </w:rPr>
        <w:t xml:space="preserve">цикла </w:t>
      </w:r>
      <w:r w:rsidR="00686CC2" w:rsidRPr="00686CC2">
        <w:rPr>
          <w:b w:val="0"/>
          <w:smallCaps w:val="0"/>
          <w:sz w:val="28"/>
          <w:szCs w:val="28"/>
        </w:rPr>
        <w:t xml:space="preserve">Б3.ДВ3 «Дисциплины по выбору» </w:t>
      </w:r>
      <w:r w:rsidRPr="00686CC2">
        <w:rPr>
          <w:b w:val="0"/>
          <w:smallCaps w:val="0"/>
          <w:sz w:val="28"/>
          <w:szCs w:val="28"/>
        </w:rPr>
        <w:t xml:space="preserve">студентам </w:t>
      </w:r>
      <w:r w:rsidR="0089486D" w:rsidRPr="00686CC2">
        <w:rPr>
          <w:b w:val="0"/>
          <w:smallCaps w:val="0"/>
          <w:sz w:val="28"/>
          <w:szCs w:val="28"/>
        </w:rPr>
        <w:t>за</w:t>
      </w:r>
      <w:r w:rsidRPr="00686CC2">
        <w:rPr>
          <w:b w:val="0"/>
          <w:smallCaps w:val="0"/>
          <w:sz w:val="28"/>
          <w:szCs w:val="28"/>
        </w:rPr>
        <w:t>очной формы обучения  по направл</w:t>
      </w:r>
      <w:r w:rsidRPr="00686CC2">
        <w:rPr>
          <w:b w:val="0"/>
          <w:smallCaps w:val="0"/>
          <w:sz w:val="28"/>
          <w:szCs w:val="28"/>
        </w:rPr>
        <w:t>е</w:t>
      </w:r>
      <w:r w:rsidRPr="00686CC2">
        <w:rPr>
          <w:b w:val="0"/>
          <w:smallCaps w:val="0"/>
          <w:sz w:val="28"/>
          <w:szCs w:val="28"/>
        </w:rPr>
        <w:t xml:space="preserve">нию подготовки </w:t>
      </w:r>
      <w:r w:rsidR="0089486D" w:rsidRPr="00686CC2">
        <w:rPr>
          <w:b w:val="0"/>
          <w:smallCaps w:val="0"/>
          <w:sz w:val="28"/>
          <w:szCs w:val="28"/>
        </w:rPr>
        <w:t>280700</w:t>
      </w:r>
      <w:r w:rsidRPr="00686CC2">
        <w:rPr>
          <w:b w:val="0"/>
          <w:iCs/>
          <w:smallCaps w:val="0"/>
          <w:sz w:val="28"/>
          <w:szCs w:val="28"/>
        </w:rPr>
        <w:t xml:space="preserve"> </w:t>
      </w:r>
      <w:r w:rsidR="0089486D" w:rsidRPr="00686CC2">
        <w:rPr>
          <w:b w:val="0"/>
          <w:iCs/>
          <w:smallCaps w:val="0"/>
          <w:sz w:val="28"/>
          <w:szCs w:val="28"/>
        </w:rPr>
        <w:t>«Техносферная безопасность»</w:t>
      </w:r>
    </w:p>
    <w:p w:rsidR="0089486D" w:rsidRPr="00246247" w:rsidRDefault="0089486D" w:rsidP="00274CA7">
      <w:pPr>
        <w:pStyle w:val="a8"/>
        <w:suppressLineNumbers/>
        <w:tabs>
          <w:tab w:val="clear" w:pos="708"/>
          <w:tab w:val="left" w:pos="0"/>
        </w:tabs>
        <w:ind w:firstLine="567"/>
        <w:jc w:val="both"/>
        <w:rPr>
          <w:sz w:val="28"/>
          <w:szCs w:val="28"/>
        </w:rPr>
      </w:pPr>
    </w:p>
    <w:p w:rsidR="00C90CAD" w:rsidRDefault="00C90CAD" w:rsidP="00274CA7">
      <w:pPr>
        <w:pStyle w:val="23"/>
        <w:suppressLineNumbers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</w:p>
    <w:p w:rsidR="00686CC2" w:rsidRDefault="00CC3186" w:rsidP="00274CA7">
      <w:pPr>
        <w:pStyle w:val="23"/>
        <w:suppressLineNumbers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  <w:r w:rsidRPr="00246247">
        <w:rPr>
          <w:sz w:val="28"/>
          <w:szCs w:val="28"/>
        </w:rPr>
        <w:t>Рабочая программа составлена  с учетом Федерального  Государстве</w:t>
      </w:r>
      <w:r w:rsidRPr="00246247">
        <w:rPr>
          <w:sz w:val="28"/>
          <w:szCs w:val="28"/>
        </w:rPr>
        <w:t>н</w:t>
      </w:r>
      <w:r w:rsidRPr="00246247">
        <w:rPr>
          <w:sz w:val="28"/>
          <w:szCs w:val="28"/>
        </w:rPr>
        <w:t xml:space="preserve">ного образовательного стандарта высшего профессионального образования по направлению подготовки  </w:t>
      </w:r>
      <w:r w:rsidR="00686CC2" w:rsidRPr="00686CC2">
        <w:rPr>
          <w:sz w:val="28"/>
          <w:szCs w:val="28"/>
        </w:rPr>
        <w:t xml:space="preserve">280700 </w:t>
      </w:r>
      <w:r w:rsidR="00686CC2">
        <w:rPr>
          <w:sz w:val="28"/>
          <w:szCs w:val="28"/>
        </w:rPr>
        <w:t>«</w:t>
      </w:r>
      <w:r w:rsidR="00686CC2" w:rsidRPr="00686CC2">
        <w:rPr>
          <w:sz w:val="28"/>
          <w:szCs w:val="28"/>
        </w:rPr>
        <w:t>Техносферная безопасность</w:t>
      </w:r>
      <w:r w:rsidR="00686CC2">
        <w:rPr>
          <w:sz w:val="28"/>
          <w:szCs w:val="28"/>
        </w:rPr>
        <w:t>»</w:t>
      </w:r>
      <w:r w:rsidR="000A6622" w:rsidRPr="000A6622">
        <w:rPr>
          <w:sz w:val="28"/>
          <w:szCs w:val="28"/>
        </w:rPr>
        <w:t xml:space="preserve"> </w:t>
      </w:r>
      <w:r w:rsidR="000A6622" w:rsidRPr="00686CC2">
        <w:rPr>
          <w:sz w:val="28"/>
          <w:szCs w:val="28"/>
        </w:rPr>
        <w:t>(квал</w:t>
      </w:r>
      <w:r w:rsidR="000A6622" w:rsidRPr="00686CC2">
        <w:rPr>
          <w:sz w:val="28"/>
          <w:szCs w:val="28"/>
        </w:rPr>
        <w:t>и</w:t>
      </w:r>
      <w:r w:rsidR="000A6622" w:rsidRPr="00686CC2">
        <w:rPr>
          <w:sz w:val="28"/>
          <w:szCs w:val="28"/>
        </w:rPr>
        <w:t>фикация (степень) "бакалавр")"</w:t>
      </w:r>
      <w:r w:rsidRPr="00246247">
        <w:rPr>
          <w:sz w:val="28"/>
          <w:szCs w:val="28"/>
        </w:rPr>
        <w:t>, утвержденного</w:t>
      </w:r>
      <w:r w:rsidR="000A6622">
        <w:rPr>
          <w:sz w:val="28"/>
          <w:szCs w:val="28"/>
        </w:rPr>
        <w:t xml:space="preserve"> </w:t>
      </w:r>
      <w:r w:rsidRPr="00246247">
        <w:rPr>
          <w:sz w:val="28"/>
          <w:szCs w:val="28"/>
        </w:rPr>
        <w:t>приказом</w:t>
      </w:r>
      <w:r w:rsidR="000A6622">
        <w:rPr>
          <w:sz w:val="28"/>
          <w:szCs w:val="28"/>
        </w:rPr>
        <w:t xml:space="preserve"> </w:t>
      </w:r>
      <w:r w:rsidR="00686CC2" w:rsidRPr="00686CC2">
        <w:rPr>
          <w:sz w:val="28"/>
          <w:szCs w:val="28"/>
        </w:rPr>
        <w:t>Минобрнауки РФ</w:t>
      </w:r>
      <w:r w:rsidR="000A6622">
        <w:rPr>
          <w:sz w:val="28"/>
          <w:szCs w:val="28"/>
        </w:rPr>
        <w:t xml:space="preserve"> </w:t>
      </w:r>
      <w:r w:rsidR="00686CC2" w:rsidRPr="00686CC2">
        <w:rPr>
          <w:sz w:val="28"/>
          <w:szCs w:val="28"/>
        </w:rPr>
        <w:t>от</w:t>
      </w:r>
      <w:r w:rsidR="000A6622">
        <w:rPr>
          <w:sz w:val="28"/>
          <w:szCs w:val="28"/>
        </w:rPr>
        <w:t xml:space="preserve"> </w:t>
      </w:r>
      <w:r w:rsidR="00686CC2" w:rsidRPr="00686CC2">
        <w:rPr>
          <w:sz w:val="28"/>
          <w:szCs w:val="28"/>
        </w:rPr>
        <w:t>14.12.2009 N</w:t>
      </w:r>
      <w:r w:rsidR="000A6622">
        <w:rPr>
          <w:sz w:val="28"/>
          <w:szCs w:val="28"/>
        </w:rPr>
        <w:t xml:space="preserve"> </w:t>
      </w:r>
      <w:r w:rsidR="00686CC2" w:rsidRPr="00686CC2">
        <w:rPr>
          <w:sz w:val="28"/>
          <w:szCs w:val="28"/>
        </w:rPr>
        <w:t>723</w:t>
      </w:r>
      <w:r w:rsidR="000A6622">
        <w:rPr>
          <w:sz w:val="28"/>
          <w:szCs w:val="28"/>
        </w:rPr>
        <w:t xml:space="preserve"> </w:t>
      </w:r>
      <w:r w:rsidR="00686CC2" w:rsidRPr="00686CC2">
        <w:rPr>
          <w:sz w:val="28"/>
          <w:szCs w:val="28"/>
        </w:rPr>
        <w:t>(ред. от 31.05.2011) (Зарегистрировано в Минюсте РФ 08.02.2010 N 16314)</w:t>
      </w:r>
    </w:p>
    <w:p w:rsidR="00686CC2" w:rsidRDefault="00686CC2" w:rsidP="00274CA7">
      <w:pPr>
        <w:pStyle w:val="23"/>
        <w:suppressLineNumbers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  <w:r w:rsidRPr="00686CC2">
        <w:rPr>
          <w:sz w:val="28"/>
          <w:szCs w:val="28"/>
        </w:rPr>
        <w:br/>
      </w:r>
    </w:p>
    <w:p w:rsidR="00686CC2" w:rsidRDefault="00686CC2" w:rsidP="00274CA7">
      <w:pPr>
        <w:suppressLineNumbers/>
        <w:tabs>
          <w:tab w:val="clear" w:pos="708"/>
          <w:tab w:val="left" w:pos="0"/>
        </w:tabs>
        <w:ind w:firstLine="567"/>
        <w:jc w:val="both"/>
        <w:rPr>
          <w:sz w:val="28"/>
          <w:szCs w:val="28"/>
        </w:rPr>
      </w:pPr>
    </w:p>
    <w:p w:rsidR="00C90CAD" w:rsidRDefault="00C90CAD" w:rsidP="00274CA7">
      <w:pPr>
        <w:suppressLineNumbers/>
        <w:tabs>
          <w:tab w:val="clear" w:pos="708"/>
          <w:tab w:val="left" w:pos="0"/>
        </w:tabs>
        <w:ind w:firstLine="567"/>
        <w:jc w:val="both"/>
        <w:rPr>
          <w:sz w:val="28"/>
          <w:szCs w:val="28"/>
        </w:rPr>
      </w:pPr>
    </w:p>
    <w:p w:rsidR="00FC31A7" w:rsidRDefault="00FC31A7" w:rsidP="00274CA7">
      <w:pPr>
        <w:suppressLineNumbers/>
        <w:tabs>
          <w:tab w:val="clear" w:pos="708"/>
          <w:tab w:val="left" w:pos="0"/>
        </w:tabs>
        <w:ind w:firstLine="567"/>
        <w:jc w:val="both"/>
        <w:rPr>
          <w:sz w:val="28"/>
          <w:szCs w:val="28"/>
        </w:rPr>
      </w:pPr>
    </w:p>
    <w:p w:rsidR="00BF09A0" w:rsidRDefault="00BF09A0" w:rsidP="00274CA7">
      <w:pPr>
        <w:suppressLineNumbers/>
        <w:tabs>
          <w:tab w:val="clear" w:pos="708"/>
          <w:tab w:val="left" w:pos="0"/>
        </w:tabs>
        <w:ind w:firstLine="567"/>
        <w:jc w:val="both"/>
        <w:rPr>
          <w:sz w:val="28"/>
          <w:szCs w:val="28"/>
        </w:rPr>
      </w:pPr>
    </w:p>
    <w:p w:rsidR="00686CC2" w:rsidRDefault="00686CC2" w:rsidP="00274CA7">
      <w:pPr>
        <w:suppressLineNumbers/>
        <w:tabs>
          <w:tab w:val="clear" w:pos="708"/>
          <w:tab w:val="left" w:pos="0"/>
        </w:tabs>
        <w:ind w:firstLine="567"/>
        <w:jc w:val="both"/>
        <w:rPr>
          <w:sz w:val="28"/>
          <w:szCs w:val="28"/>
        </w:rPr>
      </w:pPr>
    </w:p>
    <w:p w:rsidR="00F568E4" w:rsidRPr="00246247" w:rsidRDefault="00F568E4" w:rsidP="00274CA7">
      <w:pPr>
        <w:suppressLineNumbers/>
        <w:tabs>
          <w:tab w:val="clear" w:pos="708"/>
          <w:tab w:val="left" w:pos="0"/>
        </w:tabs>
        <w:ind w:firstLine="567"/>
        <w:jc w:val="both"/>
        <w:rPr>
          <w:sz w:val="28"/>
          <w:szCs w:val="28"/>
        </w:rPr>
      </w:pPr>
    </w:p>
    <w:p w:rsidR="00F568E4" w:rsidRPr="00F568E4" w:rsidRDefault="00CC3186" w:rsidP="00274CA7">
      <w:pPr>
        <w:pStyle w:val="6"/>
        <w:tabs>
          <w:tab w:val="clear" w:pos="708"/>
          <w:tab w:val="left" w:pos="0"/>
        </w:tabs>
        <w:spacing w:line="276" w:lineRule="auto"/>
        <w:jc w:val="both"/>
        <w:rPr>
          <w:b w:val="0"/>
          <w:sz w:val="28"/>
          <w:szCs w:val="28"/>
        </w:rPr>
      </w:pPr>
      <w:r w:rsidRPr="00F568E4">
        <w:rPr>
          <w:b w:val="0"/>
          <w:sz w:val="28"/>
          <w:szCs w:val="28"/>
        </w:rPr>
        <w:t>Составитель</w:t>
      </w:r>
      <w:r w:rsidR="00F568E4">
        <w:rPr>
          <w:b w:val="0"/>
          <w:sz w:val="28"/>
          <w:szCs w:val="28"/>
        </w:rPr>
        <w:t xml:space="preserve"> </w:t>
      </w:r>
      <w:r w:rsidR="00F568E4" w:rsidRPr="00F568E4">
        <w:rPr>
          <w:b w:val="0"/>
          <w:sz w:val="28"/>
          <w:szCs w:val="28"/>
        </w:rPr>
        <w:t xml:space="preserve"> ______________ / </w:t>
      </w:r>
      <w:r w:rsidR="00F568E4">
        <w:rPr>
          <w:b w:val="0"/>
          <w:sz w:val="28"/>
          <w:szCs w:val="28"/>
        </w:rPr>
        <w:t>Курюкова Е.А., ст.</w:t>
      </w:r>
      <w:r w:rsidR="00F568E4" w:rsidRPr="00F568E4">
        <w:rPr>
          <w:b w:val="0"/>
          <w:sz w:val="28"/>
          <w:szCs w:val="28"/>
        </w:rPr>
        <w:t xml:space="preserve"> преп.каф. БЖД и ОМЗ/</w:t>
      </w:r>
    </w:p>
    <w:p w:rsidR="00C90CAD" w:rsidRDefault="00C90CAD" w:rsidP="00274CA7">
      <w:pPr>
        <w:pStyle w:val="6"/>
        <w:tabs>
          <w:tab w:val="clear" w:pos="708"/>
          <w:tab w:val="left" w:pos="0"/>
        </w:tabs>
        <w:spacing w:after="0"/>
        <w:jc w:val="both"/>
        <w:rPr>
          <w:b w:val="0"/>
          <w:sz w:val="28"/>
          <w:szCs w:val="28"/>
        </w:rPr>
      </w:pPr>
    </w:p>
    <w:p w:rsidR="00BF09A0" w:rsidRDefault="00BF09A0" w:rsidP="00274CA7">
      <w:pPr>
        <w:tabs>
          <w:tab w:val="left" w:pos="0"/>
        </w:tabs>
      </w:pPr>
    </w:p>
    <w:p w:rsidR="00BF09A0" w:rsidRPr="00BF09A0" w:rsidRDefault="00BF09A0" w:rsidP="00274CA7">
      <w:pPr>
        <w:tabs>
          <w:tab w:val="left" w:pos="0"/>
        </w:tabs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FC31A7" w:rsidRDefault="00FC31A7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FC31A7" w:rsidRDefault="00FC31A7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FC31A7" w:rsidRDefault="00FC31A7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F568E4" w:rsidRDefault="00F568E4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F568E4" w:rsidRPr="00246247" w:rsidRDefault="00F568E4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CC3186" w:rsidP="00274CA7">
      <w:pPr>
        <w:suppressLineNumbers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6F2123" w:rsidRDefault="00CC3186" w:rsidP="00274CA7">
      <w:pPr>
        <w:numPr>
          <w:ilvl w:val="0"/>
          <w:numId w:val="1"/>
        </w:numPr>
        <w:tabs>
          <w:tab w:val="left" w:pos="0"/>
          <w:tab w:val="left" w:pos="142"/>
        </w:tabs>
        <w:ind w:left="0" w:firstLine="0"/>
        <w:jc w:val="both"/>
        <w:rPr>
          <w:b/>
          <w:i/>
          <w:iCs/>
          <w:sz w:val="28"/>
          <w:szCs w:val="28"/>
        </w:rPr>
      </w:pPr>
      <w:r w:rsidRPr="006F2123">
        <w:rPr>
          <w:b/>
          <w:i/>
          <w:iCs/>
          <w:sz w:val="28"/>
          <w:szCs w:val="28"/>
        </w:rPr>
        <w:lastRenderedPageBreak/>
        <w:t xml:space="preserve">Цели и задачи  освоения дисциплины </w:t>
      </w:r>
    </w:p>
    <w:p w:rsidR="006F2123" w:rsidRPr="006F2123" w:rsidRDefault="00CC3186" w:rsidP="00274CA7">
      <w:pPr>
        <w:tabs>
          <w:tab w:val="clear" w:pos="708"/>
          <w:tab w:val="left" w:pos="0"/>
          <w:tab w:val="left" w:pos="142"/>
          <w:tab w:val="right" w:leader="underscore" w:pos="8505"/>
        </w:tabs>
        <w:spacing w:before="40"/>
        <w:ind w:firstLine="567"/>
        <w:jc w:val="both"/>
        <w:rPr>
          <w:sz w:val="28"/>
          <w:szCs w:val="28"/>
        </w:rPr>
      </w:pPr>
      <w:r w:rsidRPr="006F2123">
        <w:rPr>
          <w:sz w:val="28"/>
          <w:szCs w:val="28"/>
        </w:rPr>
        <w:t>Целями освоения дисциплины</w:t>
      </w:r>
      <w:r w:rsidR="00F568E4" w:rsidRPr="006F2123">
        <w:rPr>
          <w:sz w:val="28"/>
          <w:szCs w:val="28"/>
        </w:rPr>
        <w:t xml:space="preserve"> являются:</w:t>
      </w:r>
      <w:r w:rsidR="006F2123">
        <w:rPr>
          <w:sz w:val="28"/>
          <w:szCs w:val="28"/>
        </w:rPr>
        <w:t xml:space="preserve"> </w:t>
      </w:r>
      <w:r w:rsidR="006F2123" w:rsidRPr="006F2123">
        <w:rPr>
          <w:sz w:val="28"/>
          <w:szCs w:val="28"/>
        </w:rPr>
        <w:t>дать будущим специалистам представление о безопасности жизнедеятельности в условиях чрезвычайных ситуаций (ЧС) мирного и военного времени, вооружить обучаемых теорет</w:t>
      </w:r>
      <w:r w:rsidR="006F2123" w:rsidRPr="006F2123">
        <w:rPr>
          <w:sz w:val="28"/>
          <w:szCs w:val="28"/>
        </w:rPr>
        <w:t>и</w:t>
      </w:r>
      <w:r w:rsidR="006F2123" w:rsidRPr="006F2123">
        <w:rPr>
          <w:sz w:val="28"/>
          <w:szCs w:val="28"/>
        </w:rPr>
        <w:t>ческими и практическими навыками необходимыми для:</w:t>
      </w:r>
    </w:p>
    <w:p w:rsidR="006F2123" w:rsidRPr="006F2123" w:rsidRDefault="006F2123" w:rsidP="00274CA7">
      <w:pPr>
        <w:pStyle w:val="af0"/>
        <w:numPr>
          <w:ilvl w:val="0"/>
          <w:numId w:val="4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2123">
        <w:rPr>
          <w:sz w:val="28"/>
          <w:szCs w:val="28"/>
        </w:rPr>
        <w:t>идентификации негативных факторов - источников чрезвычайных с</w:t>
      </w:r>
      <w:r w:rsidRPr="006F2123">
        <w:rPr>
          <w:sz w:val="28"/>
          <w:szCs w:val="28"/>
        </w:rPr>
        <w:t>и</w:t>
      </w:r>
      <w:r w:rsidRPr="006F2123">
        <w:rPr>
          <w:sz w:val="28"/>
          <w:szCs w:val="28"/>
        </w:rPr>
        <w:t>туаций;</w:t>
      </w:r>
    </w:p>
    <w:p w:rsidR="006F2123" w:rsidRPr="006F2123" w:rsidRDefault="006F2123" w:rsidP="00274CA7">
      <w:pPr>
        <w:pStyle w:val="af0"/>
        <w:numPr>
          <w:ilvl w:val="0"/>
          <w:numId w:val="4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2123">
        <w:rPr>
          <w:sz w:val="28"/>
          <w:szCs w:val="28"/>
        </w:rPr>
        <w:t>прогнозирования и оценки возможных последствий аварий и катастроф природного и антропогенного характера;</w:t>
      </w:r>
    </w:p>
    <w:p w:rsidR="006F2123" w:rsidRPr="006F2123" w:rsidRDefault="006F2123" w:rsidP="00274CA7">
      <w:pPr>
        <w:pStyle w:val="af0"/>
        <w:numPr>
          <w:ilvl w:val="0"/>
          <w:numId w:val="4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2123">
        <w:rPr>
          <w:sz w:val="28"/>
          <w:szCs w:val="28"/>
        </w:rPr>
        <w:t>планирования мероприятий по предотвращению или уменьшению в</w:t>
      </w:r>
      <w:r w:rsidRPr="006F2123">
        <w:rPr>
          <w:sz w:val="28"/>
          <w:szCs w:val="28"/>
        </w:rPr>
        <w:t>е</w:t>
      </w:r>
      <w:r w:rsidRPr="006F2123">
        <w:rPr>
          <w:sz w:val="28"/>
          <w:szCs w:val="28"/>
        </w:rPr>
        <w:t>роятности возникновения ЧС и сокращению масштабов их последствий;</w:t>
      </w:r>
    </w:p>
    <w:p w:rsidR="006F2123" w:rsidRPr="006F2123" w:rsidRDefault="006F2123" w:rsidP="00274CA7">
      <w:pPr>
        <w:pStyle w:val="af0"/>
        <w:numPr>
          <w:ilvl w:val="0"/>
          <w:numId w:val="4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2123">
        <w:rPr>
          <w:sz w:val="28"/>
          <w:szCs w:val="28"/>
        </w:rPr>
        <w:t>обеспечения устойчивости функционирования объектов экономики в чрезвычайных ситуациях мирного и военного времени;</w:t>
      </w:r>
    </w:p>
    <w:p w:rsidR="006F2123" w:rsidRPr="006F2123" w:rsidRDefault="006F2123" w:rsidP="00274CA7">
      <w:pPr>
        <w:pStyle w:val="af0"/>
        <w:numPr>
          <w:ilvl w:val="0"/>
          <w:numId w:val="4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2123">
        <w:rPr>
          <w:sz w:val="28"/>
          <w:szCs w:val="28"/>
        </w:rPr>
        <w:t>технико-экономического анализа защитных мероприятий;</w:t>
      </w:r>
    </w:p>
    <w:p w:rsidR="006F2123" w:rsidRPr="006F2123" w:rsidRDefault="006F2123" w:rsidP="00274CA7">
      <w:pPr>
        <w:pStyle w:val="af0"/>
        <w:numPr>
          <w:ilvl w:val="0"/>
          <w:numId w:val="4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2123">
        <w:rPr>
          <w:sz w:val="28"/>
          <w:szCs w:val="28"/>
        </w:rPr>
        <w:t>принятия решений по защите производственного персонала и насел</w:t>
      </w:r>
      <w:r w:rsidRPr="006F2123">
        <w:rPr>
          <w:sz w:val="28"/>
          <w:szCs w:val="28"/>
        </w:rPr>
        <w:t>е</w:t>
      </w:r>
      <w:r w:rsidRPr="006F2123">
        <w:rPr>
          <w:sz w:val="28"/>
          <w:szCs w:val="28"/>
        </w:rPr>
        <w:t>ния от возможных последствий аварий, катастроф, стихийных бедствий и с</w:t>
      </w:r>
      <w:r w:rsidRPr="006F2123">
        <w:rPr>
          <w:sz w:val="28"/>
          <w:szCs w:val="28"/>
        </w:rPr>
        <w:t>о</w:t>
      </w:r>
      <w:r w:rsidRPr="006F2123">
        <w:rPr>
          <w:sz w:val="28"/>
          <w:szCs w:val="28"/>
        </w:rPr>
        <w:t>временных средств поражения, а также обеспечения их жизнедеятельности в чрезвычайных ситуациях;</w:t>
      </w:r>
    </w:p>
    <w:p w:rsidR="006F2123" w:rsidRPr="006F2123" w:rsidRDefault="006F2123" w:rsidP="00274CA7">
      <w:pPr>
        <w:pStyle w:val="af0"/>
        <w:numPr>
          <w:ilvl w:val="0"/>
          <w:numId w:val="4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2123">
        <w:rPr>
          <w:sz w:val="28"/>
          <w:szCs w:val="28"/>
        </w:rPr>
        <w:t>ликвидация последствий чрезвычайных ситуаций;</w:t>
      </w:r>
    </w:p>
    <w:p w:rsidR="006F2123" w:rsidRDefault="006F2123" w:rsidP="00274CA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2123" w:rsidRPr="006F2123" w:rsidRDefault="006F2123" w:rsidP="00274CA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123">
        <w:rPr>
          <w:sz w:val="28"/>
          <w:szCs w:val="28"/>
        </w:rPr>
        <w:t>Основными обобщенными задачами дисциплины (компетенциями) я</w:t>
      </w:r>
      <w:r w:rsidRPr="006F2123">
        <w:rPr>
          <w:sz w:val="28"/>
          <w:szCs w:val="28"/>
        </w:rPr>
        <w:t>в</w:t>
      </w:r>
      <w:r w:rsidRPr="006F2123">
        <w:rPr>
          <w:sz w:val="28"/>
          <w:szCs w:val="28"/>
        </w:rPr>
        <w:t>ляется:</w:t>
      </w:r>
    </w:p>
    <w:p w:rsidR="006F2123" w:rsidRPr="00A035DE" w:rsidRDefault="006F2123" w:rsidP="00274CA7">
      <w:pPr>
        <w:pStyle w:val="af0"/>
        <w:numPr>
          <w:ilvl w:val="0"/>
          <w:numId w:val="5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35DE">
        <w:rPr>
          <w:bCs/>
          <w:sz w:val="28"/>
          <w:szCs w:val="28"/>
        </w:rPr>
        <w:t xml:space="preserve">приобретение </w:t>
      </w:r>
      <w:r w:rsidRPr="00A035DE">
        <w:rPr>
          <w:sz w:val="28"/>
          <w:szCs w:val="28"/>
        </w:rPr>
        <w:t>понимания проблем безопасности в чрезвычайных с</w:t>
      </w:r>
      <w:r w:rsidRPr="00A035DE">
        <w:rPr>
          <w:sz w:val="28"/>
          <w:szCs w:val="28"/>
        </w:rPr>
        <w:t>и</w:t>
      </w:r>
      <w:r w:rsidRPr="00A035DE">
        <w:rPr>
          <w:sz w:val="28"/>
          <w:szCs w:val="28"/>
        </w:rPr>
        <w:t>туациях;</w:t>
      </w:r>
    </w:p>
    <w:p w:rsidR="006F2123" w:rsidRPr="00A035DE" w:rsidRDefault="006F2123" w:rsidP="00274CA7">
      <w:pPr>
        <w:pStyle w:val="af0"/>
        <w:numPr>
          <w:ilvl w:val="0"/>
          <w:numId w:val="5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35DE">
        <w:rPr>
          <w:bCs/>
          <w:sz w:val="28"/>
          <w:szCs w:val="28"/>
        </w:rPr>
        <w:t xml:space="preserve">овладение </w:t>
      </w:r>
      <w:r w:rsidRPr="00A035DE">
        <w:rPr>
          <w:sz w:val="28"/>
          <w:szCs w:val="28"/>
        </w:rPr>
        <w:t>приемами рационализации жизнедеятельности, ориентир</w:t>
      </w:r>
      <w:r w:rsidRPr="00A035DE">
        <w:rPr>
          <w:sz w:val="28"/>
          <w:szCs w:val="28"/>
        </w:rPr>
        <w:t>о</w:t>
      </w:r>
      <w:r w:rsidRPr="00A035DE">
        <w:rPr>
          <w:sz w:val="28"/>
          <w:szCs w:val="28"/>
        </w:rPr>
        <w:t>ванными на обеспечение устойчивого функционирования экономики и в</w:t>
      </w:r>
      <w:r w:rsidRPr="00A035DE">
        <w:rPr>
          <w:sz w:val="28"/>
          <w:szCs w:val="28"/>
        </w:rPr>
        <w:t>ы</w:t>
      </w:r>
      <w:r w:rsidRPr="00A035DE">
        <w:rPr>
          <w:sz w:val="28"/>
          <w:szCs w:val="28"/>
        </w:rPr>
        <w:t>живания населения в военное время;</w:t>
      </w:r>
    </w:p>
    <w:p w:rsidR="006F2123" w:rsidRPr="00A035DE" w:rsidRDefault="006F2123" w:rsidP="00274CA7">
      <w:pPr>
        <w:pStyle w:val="af0"/>
        <w:numPr>
          <w:ilvl w:val="0"/>
          <w:numId w:val="5"/>
        </w:numPr>
        <w:tabs>
          <w:tab w:val="clear" w:pos="708"/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35DE">
        <w:rPr>
          <w:bCs/>
          <w:sz w:val="28"/>
          <w:szCs w:val="28"/>
        </w:rPr>
        <w:t xml:space="preserve">формирование </w:t>
      </w:r>
      <w:r w:rsidRPr="00A035DE">
        <w:rPr>
          <w:sz w:val="28"/>
          <w:szCs w:val="28"/>
        </w:rPr>
        <w:t>способностей для идентификации опасности и оценив</w:t>
      </w:r>
      <w:r w:rsidRPr="00A035DE">
        <w:rPr>
          <w:sz w:val="28"/>
          <w:szCs w:val="28"/>
        </w:rPr>
        <w:t>а</w:t>
      </w:r>
      <w:r w:rsidRPr="00A035DE">
        <w:rPr>
          <w:sz w:val="28"/>
          <w:szCs w:val="28"/>
        </w:rPr>
        <w:t>ния рисков в сфере своей профессиональной деятельности, а также спосо</w:t>
      </w:r>
      <w:r w:rsidRPr="00A035DE">
        <w:rPr>
          <w:sz w:val="28"/>
          <w:szCs w:val="28"/>
        </w:rPr>
        <w:t>б</w:t>
      </w:r>
      <w:r w:rsidRPr="00A035DE">
        <w:rPr>
          <w:sz w:val="28"/>
          <w:szCs w:val="28"/>
        </w:rPr>
        <w:t>ностей для аргументированного обоснования своих решений с точки зрения безопасности в ЧС.</w:t>
      </w:r>
    </w:p>
    <w:p w:rsidR="00F568E4" w:rsidRDefault="00F568E4" w:rsidP="00274CA7">
      <w:pPr>
        <w:tabs>
          <w:tab w:val="left" w:pos="0"/>
          <w:tab w:val="left" w:pos="142"/>
        </w:tabs>
        <w:spacing w:before="40"/>
        <w:ind w:firstLine="567"/>
        <w:jc w:val="both"/>
        <w:rPr>
          <w:i/>
          <w:color w:val="FF0000"/>
          <w:sz w:val="28"/>
          <w:szCs w:val="28"/>
        </w:rPr>
      </w:pPr>
    </w:p>
    <w:p w:rsidR="00CC3186" w:rsidRPr="00246247" w:rsidRDefault="00CC3186" w:rsidP="00274CA7">
      <w:pPr>
        <w:tabs>
          <w:tab w:val="left" w:pos="0"/>
          <w:tab w:val="left" w:pos="142"/>
        </w:tabs>
        <w:ind w:left="426"/>
        <w:jc w:val="both"/>
        <w:rPr>
          <w:sz w:val="28"/>
          <w:szCs w:val="28"/>
        </w:rPr>
      </w:pPr>
    </w:p>
    <w:p w:rsidR="00F568E4" w:rsidRDefault="00CC3186" w:rsidP="00274CA7">
      <w:pPr>
        <w:numPr>
          <w:ilvl w:val="0"/>
          <w:numId w:val="1"/>
        </w:numPr>
        <w:tabs>
          <w:tab w:val="left" w:pos="0"/>
          <w:tab w:val="left" w:pos="142"/>
        </w:tabs>
        <w:ind w:left="0" w:firstLine="0"/>
        <w:jc w:val="both"/>
        <w:rPr>
          <w:b/>
          <w:i/>
          <w:iCs/>
          <w:sz w:val="28"/>
          <w:szCs w:val="28"/>
        </w:rPr>
      </w:pPr>
      <w:r w:rsidRPr="00246247">
        <w:rPr>
          <w:b/>
          <w:i/>
          <w:iCs/>
          <w:sz w:val="28"/>
          <w:szCs w:val="28"/>
        </w:rPr>
        <w:t xml:space="preserve">Место дисциплины в структуре ООП ВПО </w:t>
      </w:r>
    </w:p>
    <w:p w:rsidR="00F568E4" w:rsidRDefault="00F568E4" w:rsidP="00274CA7">
      <w:pPr>
        <w:tabs>
          <w:tab w:val="left" w:pos="0"/>
          <w:tab w:val="left" w:pos="142"/>
        </w:tabs>
        <w:jc w:val="both"/>
        <w:rPr>
          <w:b/>
          <w:i/>
          <w:iCs/>
          <w:sz w:val="28"/>
          <w:szCs w:val="28"/>
        </w:rPr>
      </w:pPr>
    </w:p>
    <w:p w:rsidR="008C55DA" w:rsidRDefault="00F568E4" w:rsidP="00274CA7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8C55DA">
        <w:rPr>
          <w:sz w:val="28"/>
          <w:szCs w:val="28"/>
        </w:rPr>
        <w:t>Дисциплина включена в вариативную часть профессионального цикла ООП</w:t>
      </w:r>
      <w:r w:rsidR="006F2123" w:rsidRPr="008C55DA">
        <w:rPr>
          <w:sz w:val="28"/>
          <w:szCs w:val="28"/>
        </w:rPr>
        <w:t xml:space="preserve"> </w:t>
      </w:r>
      <w:r w:rsidR="006674E0" w:rsidRPr="008C55DA">
        <w:rPr>
          <w:sz w:val="28"/>
          <w:szCs w:val="28"/>
        </w:rPr>
        <w:t>Б3.ДВ3</w:t>
      </w:r>
      <w:r w:rsidR="008C55DA">
        <w:rPr>
          <w:sz w:val="28"/>
          <w:szCs w:val="28"/>
        </w:rPr>
        <w:t>.1</w:t>
      </w:r>
      <w:r w:rsidR="006674E0" w:rsidRPr="008C55DA">
        <w:rPr>
          <w:sz w:val="28"/>
          <w:szCs w:val="28"/>
        </w:rPr>
        <w:t xml:space="preserve"> «Дисциплины по выбору»</w:t>
      </w:r>
      <w:r w:rsidR="006F2123" w:rsidRPr="008C55DA">
        <w:rPr>
          <w:sz w:val="28"/>
          <w:szCs w:val="28"/>
        </w:rPr>
        <w:t>.</w:t>
      </w:r>
      <w:r w:rsidR="00830D0D" w:rsidRPr="008C55DA">
        <w:rPr>
          <w:bCs/>
          <w:sz w:val="28"/>
          <w:szCs w:val="28"/>
        </w:rPr>
        <w:t xml:space="preserve"> </w:t>
      </w:r>
    </w:p>
    <w:p w:rsidR="008C55DA" w:rsidRPr="008C55DA" w:rsidRDefault="0026372A" w:rsidP="00274CA7">
      <w:pPr>
        <w:tabs>
          <w:tab w:val="left" w:pos="0"/>
        </w:tabs>
        <w:ind w:firstLine="720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8C55DA">
        <w:rPr>
          <w:sz w:val="28"/>
          <w:szCs w:val="28"/>
        </w:rPr>
        <w:t>Дисциплина “Защита в чрезвычайных ситуациях” является составной частью курса “Безопасность жизнедеятельности”, где наряду с вопросами обеспечения безопасности труда на производстве и “Экологией”, рассматр</w:t>
      </w:r>
      <w:r w:rsidRPr="008C55DA">
        <w:rPr>
          <w:sz w:val="28"/>
          <w:szCs w:val="28"/>
        </w:rPr>
        <w:t>и</w:t>
      </w:r>
      <w:r w:rsidRPr="008C55DA">
        <w:rPr>
          <w:sz w:val="28"/>
          <w:szCs w:val="28"/>
        </w:rPr>
        <w:t>ваются и вопросы защиты при чрезвычайных ситуациях. Она базируется на знаниях, полученных студентами при изучении социально-экономических, естественнонаучных и общепрофессиональных дисциплин</w:t>
      </w:r>
      <w:r w:rsidR="008C55DA">
        <w:rPr>
          <w:sz w:val="28"/>
          <w:szCs w:val="28"/>
        </w:rPr>
        <w:t>, таких как: в</w:t>
      </w:r>
      <w:r w:rsidR="008C55DA" w:rsidRPr="008C55DA">
        <w:rPr>
          <w:rFonts w:eastAsiaTheme="minorHAnsi"/>
          <w:bCs/>
          <w:iCs/>
          <w:color w:val="000000"/>
          <w:sz w:val="28"/>
          <w:szCs w:val="28"/>
          <w:lang w:eastAsia="en-US"/>
        </w:rPr>
        <w:t>ы</w:t>
      </w:r>
      <w:r w:rsidR="008C55DA" w:rsidRPr="008C55DA">
        <w:rPr>
          <w:rFonts w:eastAsiaTheme="minorHAnsi"/>
          <w:bCs/>
          <w:iCs/>
          <w:color w:val="000000"/>
          <w:sz w:val="28"/>
          <w:szCs w:val="28"/>
          <w:lang w:eastAsia="en-US"/>
        </w:rPr>
        <w:t>с</w:t>
      </w:r>
      <w:r w:rsidR="008C55DA" w:rsidRPr="008C55DA">
        <w:rPr>
          <w:rFonts w:eastAsiaTheme="minorHAnsi"/>
          <w:bCs/>
          <w:iCs/>
          <w:color w:val="000000"/>
          <w:sz w:val="28"/>
          <w:szCs w:val="28"/>
          <w:lang w:eastAsia="en-US"/>
        </w:rPr>
        <w:t>шая математика</w:t>
      </w:r>
      <w:r w:rsidR="008C55DA">
        <w:rPr>
          <w:rFonts w:eastAsiaTheme="minorHAnsi"/>
          <w:bCs/>
          <w:iCs/>
          <w:color w:val="000000"/>
          <w:sz w:val="28"/>
          <w:szCs w:val="28"/>
          <w:lang w:eastAsia="en-US"/>
        </w:rPr>
        <w:t>, ф</w:t>
      </w:r>
      <w:r w:rsidR="008C55DA" w:rsidRPr="008C55DA">
        <w:rPr>
          <w:rFonts w:eastAsiaTheme="minorHAnsi"/>
          <w:bCs/>
          <w:iCs/>
          <w:color w:val="000000"/>
          <w:sz w:val="28"/>
          <w:szCs w:val="28"/>
          <w:lang w:eastAsia="en-US"/>
        </w:rPr>
        <w:t>изика</w:t>
      </w:r>
      <w:r w:rsidR="008C55DA">
        <w:rPr>
          <w:rFonts w:eastAsiaTheme="minorHAnsi"/>
          <w:bCs/>
          <w:iCs/>
          <w:color w:val="000000"/>
          <w:sz w:val="28"/>
          <w:szCs w:val="28"/>
          <w:lang w:eastAsia="en-US"/>
        </w:rPr>
        <w:t>, э</w:t>
      </w:r>
      <w:r w:rsidR="008C55DA" w:rsidRPr="008C55DA">
        <w:rPr>
          <w:rFonts w:eastAsiaTheme="minorHAnsi"/>
          <w:color w:val="000000"/>
          <w:sz w:val="28"/>
          <w:szCs w:val="28"/>
          <w:lang w:eastAsia="en-US"/>
        </w:rPr>
        <w:t>кология</w:t>
      </w:r>
      <w:r w:rsidR="008C55DA">
        <w:rPr>
          <w:rFonts w:eastAsiaTheme="minorHAnsi"/>
          <w:color w:val="000000"/>
          <w:sz w:val="28"/>
          <w:szCs w:val="28"/>
          <w:lang w:eastAsia="en-US"/>
        </w:rPr>
        <w:t>, н</w:t>
      </w:r>
      <w:r w:rsidR="008C55DA" w:rsidRPr="008C55DA">
        <w:rPr>
          <w:rFonts w:eastAsiaTheme="minorHAnsi"/>
          <w:color w:val="000000"/>
          <w:sz w:val="28"/>
          <w:szCs w:val="28"/>
          <w:lang w:eastAsia="en-US"/>
        </w:rPr>
        <w:t>оксология</w:t>
      </w:r>
      <w:r w:rsidR="008C55DA">
        <w:rPr>
          <w:rFonts w:eastAsiaTheme="minorHAnsi"/>
          <w:color w:val="000000"/>
          <w:sz w:val="28"/>
          <w:szCs w:val="28"/>
          <w:lang w:eastAsia="en-US"/>
        </w:rPr>
        <w:t>, х</w:t>
      </w:r>
      <w:r w:rsidR="008C55DA" w:rsidRPr="008C55DA">
        <w:rPr>
          <w:rFonts w:eastAsiaTheme="minorHAnsi"/>
          <w:bCs/>
          <w:iCs/>
          <w:color w:val="000000"/>
          <w:sz w:val="28"/>
          <w:szCs w:val="28"/>
          <w:lang w:eastAsia="en-US"/>
        </w:rPr>
        <w:t>имия</w:t>
      </w:r>
      <w:r w:rsidR="008C55DA">
        <w:rPr>
          <w:rFonts w:eastAsiaTheme="minorHAnsi"/>
          <w:bCs/>
          <w:iCs/>
          <w:color w:val="000000"/>
          <w:sz w:val="28"/>
          <w:szCs w:val="28"/>
          <w:lang w:eastAsia="en-US"/>
        </w:rPr>
        <w:t>.</w:t>
      </w:r>
    </w:p>
    <w:p w:rsidR="008C55DA" w:rsidRPr="0023107A" w:rsidRDefault="00E05D34" w:rsidP="00274CA7">
      <w:pPr>
        <w:pStyle w:val="BodyText14SingleJustified"/>
        <w:tabs>
          <w:tab w:val="left" w:pos="0"/>
        </w:tabs>
      </w:pPr>
      <w:r>
        <w:lastRenderedPageBreak/>
        <w:t>Полученные знания помогут студентам в усвоении</w:t>
      </w:r>
      <w:r w:rsidR="0023107A">
        <w:t xml:space="preserve"> следующих дисци</w:t>
      </w:r>
      <w:r w:rsidR="0023107A">
        <w:t>п</w:t>
      </w:r>
      <w:r w:rsidR="0023107A">
        <w:t>лин, таких как:</w:t>
      </w:r>
      <w:r>
        <w:t xml:space="preserve"> н</w:t>
      </w:r>
      <w:r w:rsidR="008C55DA" w:rsidRPr="0023107A">
        <w:t>адежность технических систем и техногенный риск</w:t>
      </w:r>
      <w:r>
        <w:t>, у</w:t>
      </w:r>
      <w:r w:rsidR="008C55DA" w:rsidRPr="0023107A">
        <w:t>пра</w:t>
      </w:r>
      <w:r w:rsidR="008C55DA" w:rsidRPr="0023107A">
        <w:t>в</w:t>
      </w:r>
      <w:r w:rsidR="008C55DA" w:rsidRPr="0023107A">
        <w:t>ление техносферной безопасностью</w:t>
      </w:r>
      <w:r>
        <w:t>, н</w:t>
      </w:r>
      <w:r w:rsidR="008C55DA" w:rsidRPr="0023107A">
        <w:t>адзор и контроль в сфере безопасности</w:t>
      </w:r>
      <w:r>
        <w:t>, п</w:t>
      </w:r>
      <w:r w:rsidR="008C55DA" w:rsidRPr="0023107A">
        <w:t>ожарная безопасность технологических процессов</w:t>
      </w:r>
      <w:r>
        <w:t>, р</w:t>
      </w:r>
      <w:r w:rsidR="008C55DA" w:rsidRPr="0023107A">
        <w:t>адиационная и химич</w:t>
      </w:r>
      <w:r w:rsidR="008C55DA" w:rsidRPr="0023107A">
        <w:t>е</w:t>
      </w:r>
      <w:r w:rsidR="008C55DA" w:rsidRPr="0023107A">
        <w:t>ская защита</w:t>
      </w:r>
      <w:r>
        <w:t>. п</w:t>
      </w:r>
      <w:r w:rsidR="008C55DA" w:rsidRPr="0023107A">
        <w:t>ожарная безопасность в строительстве</w:t>
      </w:r>
      <w:r>
        <w:t>, м</w:t>
      </w:r>
      <w:r w:rsidR="008C55DA" w:rsidRPr="0023107A">
        <w:t>ониторинг и контроль пожарной безопасности</w:t>
      </w:r>
      <w:r>
        <w:t>, г</w:t>
      </w:r>
      <w:r w:rsidR="008C55DA" w:rsidRPr="0023107A">
        <w:t>осударственный пожарный контроль</w:t>
      </w:r>
      <w:r>
        <w:t>, б</w:t>
      </w:r>
      <w:r w:rsidR="008C55DA" w:rsidRPr="0023107A">
        <w:t>езопасность труда</w:t>
      </w:r>
      <w:r>
        <w:t>, и</w:t>
      </w:r>
      <w:r w:rsidR="008C55DA" w:rsidRPr="0023107A">
        <w:t>нженерн</w:t>
      </w:r>
      <w:r w:rsidR="0023107A" w:rsidRPr="0023107A">
        <w:t>ая защита населения и территории</w:t>
      </w:r>
      <w:r>
        <w:t>, с</w:t>
      </w:r>
      <w:r w:rsidR="008C55DA" w:rsidRPr="0023107A">
        <w:t>истемный анализ и м</w:t>
      </w:r>
      <w:r w:rsidR="008C55DA" w:rsidRPr="0023107A">
        <w:t>о</w:t>
      </w:r>
      <w:r w:rsidR="008C55DA" w:rsidRPr="0023107A">
        <w:t>делирование процессов в техносфере</w:t>
      </w:r>
      <w:r>
        <w:t>.</w:t>
      </w:r>
    </w:p>
    <w:p w:rsidR="008C55DA" w:rsidRDefault="008C55DA" w:rsidP="00274CA7">
      <w:pPr>
        <w:pStyle w:val="BodyText14SingleJustified"/>
        <w:tabs>
          <w:tab w:val="left" w:pos="0"/>
        </w:tabs>
      </w:pPr>
    </w:p>
    <w:p w:rsidR="00CC3186" w:rsidRPr="00246247" w:rsidRDefault="00CC3186" w:rsidP="00274CA7">
      <w:pPr>
        <w:tabs>
          <w:tab w:val="left" w:pos="0"/>
          <w:tab w:val="left" w:pos="142"/>
        </w:tabs>
        <w:jc w:val="both"/>
        <w:rPr>
          <w:i/>
          <w:sz w:val="28"/>
          <w:szCs w:val="28"/>
        </w:rPr>
      </w:pPr>
    </w:p>
    <w:p w:rsidR="00CC3186" w:rsidRPr="00246247" w:rsidRDefault="00CC3186" w:rsidP="00274CA7">
      <w:pPr>
        <w:numPr>
          <w:ilvl w:val="0"/>
          <w:numId w:val="1"/>
        </w:numPr>
        <w:tabs>
          <w:tab w:val="left" w:pos="0"/>
          <w:tab w:val="left" w:pos="142"/>
        </w:tabs>
        <w:ind w:left="0" w:firstLine="0"/>
        <w:jc w:val="both"/>
        <w:rPr>
          <w:b/>
          <w:i/>
          <w:iCs/>
          <w:sz w:val="28"/>
          <w:szCs w:val="28"/>
        </w:rPr>
      </w:pPr>
      <w:r w:rsidRPr="00246247">
        <w:rPr>
          <w:b/>
          <w:i/>
          <w:iCs/>
          <w:sz w:val="28"/>
          <w:szCs w:val="28"/>
        </w:rPr>
        <w:t xml:space="preserve">Требования к результатам освоения дисциплины: </w:t>
      </w:r>
    </w:p>
    <w:p w:rsidR="00274CA7" w:rsidRDefault="00274CA7" w:rsidP="00274CA7">
      <w:pPr>
        <w:tabs>
          <w:tab w:val="clear" w:pos="708"/>
          <w:tab w:val="left" w:pos="0"/>
          <w:tab w:val="left" w:pos="142"/>
          <w:tab w:val="right" w:leader="underscore" w:pos="8505"/>
        </w:tabs>
        <w:spacing w:before="40"/>
        <w:ind w:firstLine="567"/>
        <w:jc w:val="both"/>
        <w:rPr>
          <w:sz w:val="28"/>
          <w:szCs w:val="28"/>
        </w:rPr>
      </w:pPr>
    </w:p>
    <w:p w:rsidR="006F2123" w:rsidRDefault="00CC3186" w:rsidP="00274CA7">
      <w:pPr>
        <w:tabs>
          <w:tab w:val="clear" w:pos="708"/>
          <w:tab w:val="left" w:pos="0"/>
          <w:tab w:val="left" w:pos="142"/>
          <w:tab w:val="right" w:leader="underscore" w:pos="8505"/>
        </w:tabs>
        <w:spacing w:before="40"/>
        <w:ind w:firstLine="567"/>
        <w:jc w:val="both"/>
        <w:rPr>
          <w:sz w:val="28"/>
          <w:szCs w:val="28"/>
        </w:rPr>
      </w:pPr>
      <w:r w:rsidRPr="00246247">
        <w:rPr>
          <w:sz w:val="28"/>
          <w:szCs w:val="28"/>
        </w:rPr>
        <w:t>Изучение дисциплины направлено на формирование следующих комп</w:t>
      </w:r>
      <w:r w:rsidRPr="00246247">
        <w:rPr>
          <w:sz w:val="28"/>
          <w:szCs w:val="28"/>
        </w:rPr>
        <w:t>е</w:t>
      </w:r>
      <w:r w:rsidRPr="00246247">
        <w:rPr>
          <w:sz w:val="28"/>
          <w:szCs w:val="28"/>
        </w:rPr>
        <w:t xml:space="preserve">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0"/>
        <w:gridCol w:w="7780"/>
      </w:tblGrid>
      <w:tr w:rsidR="00CC3186" w:rsidRPr="00087D2E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86" w:rsidRPr="00087D2E" w:rsidRDefault="00CC3186" w:rsidP="00274CA7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87D2E">
              <w:rPr>
                <w:sz w:val="28"/>
                <w:szCs w:val="28"/>
              </w:rPr>
              <w:t>Код</w:t>
            </w:r>
          </w:p>
          <w:p w:rsidR="00CC3186" w:rsidRPr="00087D2E" w:rsidRDefault="00CC3186" w:rsidP="00274CA7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87D2E">
              <w:rPr>
                <w:sz w:val="28"/>
                <w:szCs w:val="28"/>
              </w:rPr>
              <w:t>компетенции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86" w:rsidRPr="00087D2E" w:rsidRDefault="00CC3186" w:rsidP="00274CA7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87D2E">
              <w:rPr>
                <w:sz w:val="28"/>
                <w:szCs w:val="28"/>
              </w:rPr>
              <w:t>Формулировка компетенции</w:t>
            </w:r>
          </w:p>
        </w:tc>
      </w:tr>
      <w:tr w:rsidR="00CC3186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86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ОК-7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86" w:rsidRPr="00246247" w:rsidRDefault="00347877" w:rsidP="00274CA7">
            <w:pPr>
              <w:tabs>
                <w:tab w:val="clear" w:pos="708"/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владением культурой безопасности и риск-ориентированным мышлением, при котором вопросы безопасности и сохранения окружающей среды рассматриваются в качестве важнейших приоритетов в жизни и деятельности;</w:t>
            </w:r>
          </w:p>
        </w:tc>
      </w:tr>
      <w:tr w:rsidR="00CC3186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86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ОК-10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86" w:rsidRPr="00246247" w:rsidRDefault="00347877" w:rsidP="00274CA7">
            <w:pPr>
              <w:tabs>
                <w:tab w:val="clear" w:pos="708"/>
                <w:tab w:val="left" w:pos="-58"/>
                <w:tab w:val="left" w:pos="0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к познавательной деятельности;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ПК-5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использовать методы расчетов элементов те</w:t>
            </w:r>
            <w:r w:rsidRPr="006F2123">
              <w:rPr>
                <w:sz w:val="28"/>
                <w:szCs w:val="28"/>
              </w:rPr>
              <w:t>х</w:t>
            </w:r>
            <w:r w:rsidRPr="006F2123">
              <w:rPr>
                <w:sz w:val="28"/>
                <w:szCs w:val="28"/>
              </w:rPr>
              <w:t>нологического оборудования по критериям работоспособн</w:t>
            </w:r>
            <w:r w:rsidRPr="006F2123">
              <w:rPr>
                <w:sz w:val="28"/>
                <w:szCs w:val="28"/>
              </w:rPr>
              <w:t>о</w:t>
            </w:r>
            <w:r w:rsidRPr="006F2123">
              <w:rPr>
                <w:sz w:val="28"/>
                <w:szCs w:val="28"/>
              </w:rPr>
              <w:t>сти и надежности;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ПК-6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принимать участие в установке (монтаже), эксплуатации средств защиты;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ПК-7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принимать участие в организации и провед</w:t>
            </w:r>
            <w:r w:rsidRPr="006F2123">
              <w:rPr>
                <w:sz w:val="28"/>
                <w:szCs w:val="28"/>
              </w:rPr>
              <w:t>е</w:t>
            </w:r>
            <w:r w:rsidRPr="006F2123">
              <w:rPr>
                <w:sz w:val="28"/>
                <w:szCs w:val="28"/>
              </w:rPr>
              <w:t>нии технического обслуживания средств защиты;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ПК-8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ориентироваться в основных методах и сист</w:t>
            </w:r>
            <w:r w:rsidRPr="006F2123">
              <w:rPr>
                <w:sz w:val="28"/>
                <w:szCs w:val="28"/>
              </w:rPr>
              <w:t>е</w:t>
            </w:r>
            <w:r w:rsidRPr="006F2123">
              <w:rPr>
                <w:sz w:val="28"/>
                <w:szCs w:val="28"/>
              </w:rPr>
              <w:t>мах обеспечения техносферной безопасности, обоснованно выбирать известные устройства, системы и методы защиты человека и природной среды от опасностей;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ПК-10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готовность к выполнению профессиональных функций при работе в коллективе;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ПК-11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пропагандировать цели и задачи обеспечения безопасности человека и природной среды в техносфере;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ПК-12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готовность использовать знания по организации охраны тр</w:t>
            </w:r>
            <w:r w:rsidRPr="006F2123">
              <w:rPr>
                <w:sz w:val="28"/>
                <w:szCs w:val="28"/>
              </w:rPr>
              <w:t>у</w:t>
            </w:r>
            <w:r w:rsidRPr="006F2123">
              <w:rPr>
                <w:sz w:val="28"/>
                <w:szCs w:val="28"/>
              </w:rPr>
              <w:t>да, охраны окружающей среды и безопасности в чрезвыча</w:t>
            </w:r>
            <w:r w:rsidRPr="006F2123">
              <w:rPr>
                <w:sz w:val="28"/>
                <w:szCs w:val="28"/>
              </w:rPr>
              <w:t>й</w:t>
            </w:r>
            <w:r w:rsidRPr="006F2123">
              <w:rPr>
                <w:sz w:val="28"/>
                <w:szCs w:val="28"/>
              </w:rPr>
              <w:t>ных ситуациях на объектах экономики;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ПК-13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использовать знание организационных основ безопасности различных производственных процессов в чре</w:t>
            </w:r>
            <w:r w:rsidRPr="006F2123">
              <w:rPr>
                <w:sz w:val="28"/>
                <w:szCs w:val="28"/>
              </w:rPr>
              <w:t>з</w:t>
            </w:r>
            <w:r w:rsidRPr="006F2123">
              <w:rPr>
                <w:sz w:val="28"/>
                <w:szCs w:val="28"/>
              </w:rPr>
              <w:t>вычайных ситуациях;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ПК-14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использовать методы определения нормати</w:t>
            </w:r>
            <w:r w:rsidRPr="006F2123">
              <w:rPr>
                <w:sz w:val="28"/>
                <w:szCs w:val="28"/>
              </w:rPr>
              <w:t>в</w:t>
            </w:r>
            <w:r w:rsidRPr="006F2123">
              <w:rPr>
                <w:sz w:val="28"/>
                <w:szCs w:val="28"/>
              </w:rPr>
              <w:t xml:space="preserve">ных уровней допустимых негативных воздействий на человека </w:t>
            </w:r>
            <w:r w:rsidRPr="006F2123">
              <w:rPr>
                <w:sz w:val="28"/>
                <w:szCs w:val="28"/>
              </w:rPr>
              <w:lastRenderedPageBreak/>
              <w:t>и природную среду;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lastRenderedPageBreak/>
              <w:t>ПК-15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проводить измерения уровней опасностей в среде обитания, обрабатывать полученные результаты, с</w:t>
            </w:r>
            <w:r w:rsidRPr="006F2123">
              <w:rPr>
                <w:sz w:val="28"/>
                <w:szCs w:val="28"/>
              </w:rPr>
              <w:t>о</w:t>
            </w:r>
            <w:r w:rsidRPr="006F2123">
              <w:rPr>
                <w:sz w:val="28"/>
                <w:szCs w:val="28"/>
              </w:rPr>
              <w:t>ставлять прогнозы возможного развития ситуации;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ПК-16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анализировать механизмы воздействия опа</w:t>
            </w:r>
            <w:r w:rsidRPr="006F2123">
              <w:rPr>
                <w:sz w:val="28"/>
                <w:szCs w:val="28"/>
              </w:rPr>
              <w:t>с</w:t>
            </w:r>
            <w:r w:rsidRPr="006F2123">
              <w:rPr>
                <w:sz w:val="28"/>
                <w:szCs w:val="28"/>
              </w:rPr>
              <w:t>ностей на человека, определять характер взаимодействия о</w:t>
            </w:r>
            <w:r w:rsidRPr="006F2123">
              <w:rPr>
                <w:sz w:val="28"/>
                <w:szCs w:val="28"/>
              </w:rPr>
              <w:t>р</w:t>
            </w:r>
            <w:r w:rsidRPr="006F2123">
              <w:rPr>
                <w:sz w:val="28"/>
                <w:szCs w:val="28"/>
              </w:rPr>
              <w:t>ганизма человека с опасностями среды обитания с учетом специфики механизма токсического действия вредных в</w:t>
            </w:r>
            <w:r w:rsidRPr="006F2123">
              <w:rPr>
                <w:sz w:val="28"/>
                <w:szCs w:val="28"/>
              </w:rPr>
              <w:t>е</w:t>
            </w:r>
            <w:r w:rsidRPr="006F2123">
              <w:rPr>
                <w:sz w:val="28"/>
                <w:szCs w:val="28"/>
              </w:rPr>
              <w:t>ществ, энергетического воздействия и комбинированного де</w:t>
            </w:r>
            <w:r w:rsidRPr="006F2123">
              <w:rPr>
                <w:sz w:val="28"/>
                <w:szCs w:val="28"/>
              </w:rPr>
              <w:t>й</w:t>
            </w:r>
            <w:r w:rsidRPr="006F2123">
              <w:rPr>
                <w:sz w:val="28"/>
                <w:szCs w:val="28"/>
              </w:rPr>
              <w:t>ствия вредных факторов;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ПК-17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определять опасные, чрезвычайно опасные з</w:t>
            </w:r>
            <w:r w:rsidRPr="006F2123">
              <w:rPr>
                <w:sz w:val="28"/>
                <w:szCs w:val="28"/>
              </w:rPr>
              <w:t>о</w:t>
            </w:r>
            <w:r w:rsidRPr="006F2123">
              <w:rPr>
                <w:sz w:val="28"/>
                <w:szCs w:val="28"/>
              </w:rPr>
              <w:t>ны, зоны приемлемого риска;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ПК-18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контролировать состояние используемых средств защиты, принимать решения по замене (регенерации) средства защиты;</w:t>
            </w:r>
          </w:p>
        </w:tc>
      </w:tr>
      <w:tr w:rsidR="00347877" w:rsidRPr="00246247" w:rsidTr="00272106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rPr>
                <w:sz w:val="28"/>
                <w:szCs w:val="28"/>
              </w:rPr>
            </w:pPr>
            <w:r w:rsidRPr="006F2123">
              <w:rPr>
                <w:sz w:val="28"/>
                <w:szCs w:val="28"/>
              </w:rPr>
              <w:t>ПК-19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77" w:rsidRPr="00246247" w:rsidRDefault="00347877" w:rsidP="00274CA7">
            <w:pPr>
              <w:tabs>
                <w:tab w:val="left" w:pos="0"/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2123">
              <w:rPr>
                <w:sz w:val="28"/>
                <w:szCs w:val="28"/>
              </w:rPr>
              <w:t>способностью ориентироваться в основных проблемах те</w:t>
            </w:r>
            <w:r w:rsidRPr="006F2123">
              <w:rPr>
                <w:sz w:val="28"/>
                <w:szCs w:val="28"/>
              </w:rPr>
              <w:t>х</w:t>
            </w:r>
            <w:r w:rsidRPr="006F2123">
              <w:rPr>
                <w:sz w:val="28"/>
                <w:szCs w:val="28"/>
              </w:rPr>
              <w:t>носферной безопасности.</w:t>
            </w:r>
          </w:p>
        </w:tc>
      </w:tr>
    </w:tbl>
    <w:p w:rsidR="00CC3186" w:rsidRPr="00347877" w:rsidRDefault="00CC3186" w:rsidP="00274CA7">
      <w:pPr>
        <w:tabs>
          <w:tab w:val="left" w:pos="0"/>
          <w:tab w:val="left" w:pos="142"/>
        </w:tabs>
        <w:jc w:val="both"/>
        <w:rPr>
          <w:i/>
          <w:iCs/>
          <w:sz w:val="28"/>
          <w:szCs w:val="28"/>
        </w:rPr>
      </w:pPr>
    </w:p>
    <w:p w:rsidR="00CC3186" w:rsidRPr="00333412" w:rsidRDefault="00CC3186" w:rsidP="00274CA7">
      <w:pPr>
        <w:pStyle w:val="3"/>
        <w:tabs>
          <w:tab w:val="left" w:pos="0"/>
          <w:tab w:val="left" w:pos="142"/>
        </w:tabs>
        <w:ind w:firstLine="0"/>
        <w:rPr>
          <w:sz w:val="28"/>
          <w:szCs w:val="28"/>
        </w:rPr>
      </w:pPr>
      <w:r w:rsidRPr="00333412">
        <w:rPr>
          <w:sz w:val="28"/>
          <w:szCs w:val="28"/>
        </w:rPr>
        <w:t>В результате освоения дисциплины студент должен:</w:t>
      </w:r>
    </w:p>
    <w:p w:rsidR="003D313E" w:rsidRDefault="003D313E" w:rsidP="00274CA7">
      <w:pPr>
        <w:tabs>
          <w:tab w:val="clear" w:pos="708"/>
          <w:tab w:val="left" w:pos="0"/>
        </w:tabs>
        <w:jc w:val="both"/>
        <w:rPr>
          <w:i/>
          <w:sz w:val="28"/>
          <w:szCs w:val="28"/>
        </w:rPr>
      </w:pPr>
    </w:p>
    <w:p w:rsidR="00601ED7" w:rsidRPr="004B5D4D" w:rsidRDefault="00601ED7" w:rsidP="00274CA7">
      <w:pPr>
        <w:tabs>
          <w:tab w:val="clear" w:pos="708"/>
          <w:tab w:val="left" w:pos="0"/>
        </w:tabs>
        <w:jc w:val="both"/>
        <w:rPr>
          <w:i/>
          <w:sz w:val="28"/>
          <w:szCs w:val="28"/>
        </w:rPr>
      </w:pPr>
      <w:r w:rsidRPr="004B5D4D">
        <w:rPr>
          <w:i/>
          <w:sz w:val="28"/>
          <w:szCs w:val="28"/>
        </w:rPr>
        <w:t>3.1. Знать:</w:t>
      </w:r>
    </w:p>
    <w:p w:rsidR="00601ED7" w:rsidRPr="00333412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-2"/>
          <w:sz w:val="28"/>
          <w:szCs w:val="28"/>
        </w:rPr>
      </w:pPr>
      <w:r w:rsidRPr="00333412">
        <w:rPr>
          <w:spacing w:val="8"/>
          <w:sz w:val="28"/>
          <w:szCs w:val="28"/>
        </w:rPr>
        <w:t xml:space="preserve">правовые основы </w:t>
      </w:r>
      <w:r w:rsidRPr="00333412">
        <w:rPr>
          <w:spacing w:val="-2"/>
          <w:sz w:val="28"/>
          <w:szCs w:val="28"/>
        </w:rPr>
        <w:t xml:space="preserve">обеспечения безопасности в ЧС; </w:t>
      </w:r>
    </w:p>
    <w:p w:rsidR="00D83D27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-3"/>
          <w:sz w:val="28"/>
          <w:szCs w:val="28"/>
        </w:rPr>
      </w:pPr>
      <w:r w:rsidRPr="00333412">
        <w:rPr>
          <w:spacing w:val="-3"/>
          <w:sz w:val="28"/>
          <w:szCs w:val="28"/>
        </w:rPr>
        <w:t xml:space="preserve">причины аварий и катастроф на объекте экономики (далее – ОЭ); </w:t>
      </w:r>
    </w:p>
    <w:p w:rsidR="00601ED7" w:rsidRPr="00333412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-3"/>
          <w:sz w:val="28"/>
          <w:szCs w:val="28"/>
        </w:rPr>
      </w:pPr>
      <w:r w:rsidRPr="00333412">
        <w:rPr>
          <w:spacing w:val="-3"/>
          <w:sz w:val="28"/>
          <w:szCs w:val="28"/>
        </w:rPr>
        <w:t xml:space="preserve">классификацию ЧС; </w:t>
      </w:r>
    </w:p>
    <w:p w:rsidR="00601ED7" w:rsidRPr="00333412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8"/>
          <w:sz w:val="28"/>
          <w:szCs w:val="28"/>
        </w:rPr>
      </w:pPr>
      <w:r w:rsidRPr="00333412">
        <w:rPr>
          <w:spacing w:val="-3"/>
          <w:sz w:val="28"/>
          <w:szCs w:val="28"/>
        </w:rPr>
        <w:t xml:space="preserve">поражающие </w:t>
      </w:r>
      <w:r w:rsidRPr="00333412">
        <w:rPr>
          <w:spacing w:val="9"/>
          <w:sz w:val="28"/>
          <w:szCs w:val="28"/>
        </w:rPr>
        <w:t xml:space="preserve">факторы опасных природных явлений, техногенных аварий и </w:t>
      </w:r>
      <w:r w:rsidRPr="00333412">
        <w:rPr>
          <w:spacing w:val="8"/>
          <w:sz w:val="28"/>
          <w:szCs w:val="28"/>
        </w:rPr>
        <w:t>катастроф, методику расчета экономического ущерба при ЧС;</w:t>
      </w:r>
    </w:p>
    <w:p w:rsidR="00601ED7" w:rsidRPr="00333412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-2"/>
          <w:sz w:val="28"/>
          <w:szCs w:val="28"/>
        </w:rPr>
      </w:pPr>
      <w:r w:rsidRPr="00333412">
        <w:rPr>
          <w:spacing w:val="-2"/>
          <w:sz w:val="28"/>
          <w:szCs w:val="28"/>
        </w:rPr>
        <w:t xml:space="preserve">основные принципы и способы защиты производственного персонала; </w:t>
      </w:r>
    </w:p>
    <w:p w:rsidR="00601ED7" w:rsidRPr="00333412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8"/>
          <w:sz w:val="28"/>
          <w:szCs w:val="28"/>
        </w:rPr>
      </w:pPr>
      <w:r w:rsidRPr="00333412">
        <w:rPr>
          <w:spacing w:val="10"/>
          <w:sz w:val="28"/>
          <w:szCs w:val="28"/>
        </w:rPr>
        <w:t xml:space="preserve">назначение и структуру Единой государственной системы </w:t>
      </w:r>
      <w:r w:rsidRPr="00333412">
        <w:rPr>
          <w:spacing w:val="8"/>
          <w:sz w:val="28"/>
          <w:szCs w:val="28"/>
        </w:rPr>
        <w:t>предупре</w:t>
      </w:r>
      <w:r w:rsidRPr="00333412">
        <w:rPr>
          <w:spacing w:val="8"/>
          <w:sz w:val="28"/>
          <w:szCs w:val="28"/>
        </w:rPr>
        <w:t>ж</w:t>
      </w:r>
      <w:r w:rsidRPr="00333412">
        <w:rPr>
          <w:spacing w:val="8"/>
          <w:sz w:val="28"/>
          <w:szCs w:val="28"/>
        </w:rPr>
        <w:t xml:space="preserve">дения и ликвидации ЧС (РСЧС); </w:t>
      </w:r>
    </w:p>
    <w:p w:rsidR="00601ED7" w:rsidRPr="00333412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-2"/>
          <w:sz w:val="28"/>
          <w:szCs w:val="28"/>
        </w:rPr>
      </w:pPr>
      <w:r w:rsidRPr="00333412">
        <w:rPr>
          <w:spacing w:val="-2"/>
          <w:sz w:val="28"/>
          <w:szCs w:val="28"/>
        </w:rPr>
        <w:t xml:space="preserve">основные направления повышения устойчивости ОЭ в ЧС; </w:t>
      </w:r>
    </w:p>
    <w:p w:rsidR="00601ED7" w:rsidRPr="00333412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-6"/>
          <w:sz w:val="28"/>
          <w:szCs w:val="28"/>
        </w:rPr>
      </w:pPr>
      <w:r w:rsidRPr="00333412">
        <w:rPr>
          <w:spacing w:val="-2"/>
          <w:sz w:val="28"/>
          <w:szCs w:val="28"/>
        </w:rPr>
        <w:t>основы организации и проведения аварийно-</w:t>
      </w:r>
      <w:r w:rsidRPr="00333412">
        <w:rPr>
          <w:spacing w:val="7"/>
          <w:sz w:val="28"/>
          <w:szCs w:val="28"/>
        </w:rPr>
        <w:t>спасательных и других нео</w:t>
      </w:r>
      <w:r w:rsidRPr="00333412">
        <w:rPr>
          <w:spacing w:val="7"/>
          <w:sz w:val="28"/>
          <w:szCs w:val="28"/>
        </w:rPr>
        <w:t>т</w:t>
      </w:r>
      <w:r w:rsidRPr="00333412">
        <w:rPr>
          <w:spacing w:val="7"/>
          <w:sz w:val="28"/>
          <w:szCs w:val="28"/>
        </w:rPr>
        <w:t xml:space="preserve">ложных работ (АСДНР) в очагах </w:t>
      </w:r>
      <w:r w:rsidRPr="00333412">
        <w:rPr>
          <w:spacing w:val="-6"/>
          <w:sz w:val="28"/>
          <w:szCs w:val="28"/>
        </w:rPr>
        <w:t>поражения;</w:t>
      </w:r>
    </w:p>
    <w:p w:rsidR="00272106" w:rsidRDefault="00272106" w:rsidP="00274CA7">
      <w:pPr>
        <w:tabs>
          <w:tab w:val="clear" w:pos="708"/>
          <w:tab w:val="left" w:pos="0"/>
        </w:tabs>
        <w:jc w:val="both"/>
        <w:rPr>
          <w:i/>
          <w:sz w:val="28"/>
          <w:szCs w:val="28"/>
        </w:rPr>
      </w:pPr>
    </w:p>
    <w:p w:rsidR="00601ED7" w:rsidRPr="004B5D4D" w:rsidRDefault="00601ED7" w:rsidP="00274CA7">
      <w:pPr>
        <w:tabs>
          <w:tab w:val="clear" w:pos="708"/>
          <w:tab w:val="left" w:pos="0"/>
        </w:tabs>
        <w:jc w:val="both"/>
        <w:rPr>
          <w:i/>
          <w:sz w:val="28"/>
          <w:szCs w:val="28"/>
        </w:rPr>
      </w:pPr>
      <w:r w:rsidRPr="004B5D4D">
        <w:rPr>
          <w:i/>
          <w:sz w:val="28"/>
          <w:szCs w:val="28"/>
        </w:rPr>
        <w:t xml:space="preserve">3.2.Уметь: </w:t>
      </w:r>
    </w:p>
    <w:p w:rsidR="00D83D27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8"/>
          <w:sz w:val="28"/>
          <w:szCs w:val="28"/>
        </w:rPr>
      </w:pPr>
      <w:r w:rsidRPr="00333412">
        <w:rPr>
          <w:spacing w:val="8"/>
          <w:sz w:val="28"/>
          <w:szCs w:val="28"/>
        </w:rPr>
        <w:t xml:space="preserve">оценивать параметры поражающих факторов и очагов поражения; </w:t>
      </w:r>
    </w:p>
    <w:p w:rsidR="00601ED7" w:rsidRPr="00333412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8"/>
          <w:sz w:val="28"/>
          <w:szCs w:val="28"/>
        </w:rPr>
      </w:pPr>
      <w:r w:rsidRPr="00333412">
        <w:rPr>
          <w:spacing w:val="8"/>
          <w:sz w:val="28"/>
          <w:szCs w:val="28"/>
        </w:rPr>
        <w:t xml:space="preserve">прогнозировать и оценивать обстановку при авариях на потенциально опасных объектах; </w:t>
      </w:r>
    </w:p>
    <w:p w:rsidR="00601ED7" w:rsidRPr="00333412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8"/>
          <w:sz w:val="28"/>
          <w:szCs w:val="28"/>
        </w:rPr>
      </w:pPr>
      <w:r w:rsidRPr="00333412">
        <w:rPr>
          <w:spacing w:val="8"/>
          <w:sz w:val="28"/>
          <w:szCs w:val="28"/>
        </w:rPr>
        <w:t xml:space="preserve">применять средства индивидуальной и коллективной защиты; </w:t>
      </w:r>
    </w:p>
    <w:p w:rsidR="00601ED7" w:rsidRPr="00333412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-2"/>
          <w:sz w:val="28"/>
          <w:szCs w:val="28"/>
        </w:rPr>
      </w:pPr>
      <w:r w:rsidRPr="00333412">
        <w:rPr>
          <w:spacing w:val="8"/>
          <w:sz w:val="28"/>
          <w:szCs w:val="28"/>
        </w:rPr>
        <w:t>планировать</w:t>
      </w:r>
      <w:r w:rsidRPr="00333412">
        <w:rPr>
          <w:spacing w:val="-2"/>
          <w:sz w:val="28"/>
          <w:szCs w:val="28"/>
        </w:rPr>
        <w:t xml:space="preserve"> и осуществлять мероприятия по повышению устойчивости ОЭ в ЧС;</w:t>
      </w:r>
    </w:p>
    <w:p w:rsidR="00272106" w:rsidRDefault="00272106" w:rsidP="00274CA7">
      <w:pPr>
        <w:tabs>
          <w:tab w:val="clear" w:pos="708"/>
          <w:tab w:val="left" w:pos="0"/>
        </w:tabs>
        <w:jc w:val="both"/>
        <w:rPr>
          <w:i/>
          <w:sz w:val="28"/>
          <w:szCs w:val="28"/>
        </w:rPr>
      </w:pPr>
    </w:p>
    <w:p w:rsidR="00601ED7" w:rsidRPr="004B5D4D" w:rsidRDefault="00601ED7" w:rsidP="00274CA7">
      <w:pPr>
        <w:tabs>
          <w:tab w:val="clear" w:pos="708"/>
          <w:tab w:val="left" w:pos="0"/>
        </w:tabs>
        <w:jc w:val="both"/>
        <w:rPr>
          <w:i/>
          <w:sz w:val="28"/>
          <w:szCs w:val="28"/>
        </w:rPr>
      </w:pPr>
      <w:r w:rsidRPr="004B5D4D">
        <w:rPr>
          <w:i/>
          <w:sz w:val="28"/>
          <w:szCs w:val="28"/>
        </w:rPr>
        <w:t xml:space="preserve">3.3.Владеть: </w:t>
      </w:r>
    </w:p>
    <w:p w:rsidR="00601ED7" w:rsidRPr="00333412" w:rsidRDefault="00601ED7" w:rsidP="00274CA7">
      <w:pPr>
        <w:numPr>
          <w:ilvl w:val="1"/>
          <w:numId w:val="7"/>
        </w:numPr>
        <w:shd w:val="clear" w:color="auto" w:fill="FFFFFF"/>
        <w:tabs>
          <w:tab w:val="clear" w:pos="708"/>
          <w:tab w:val="left" w:pos="0"/>
        </w:tabs>
        <w:ind w:left="0"/>
        <w:jc w:val="both"/>
        <w:rPr>
          <w:spacing w:val="8"/>
          <w:sz w:val="28"/>
          <w:szCs w:val="28"/>
        </w:rPr>
      </w:pPr>
      <w:r w:rsidRPr="00333412">
        <w:rPr>
          <w:spacing w:val="8"/>
          <w:sz w:val="28"/>
          <w:szCs w:val="28"/>
        </w:rPr>
        <w:t>навыками руководства действиями подчиненного производственного персонала при ЧС и ликвидации их последствий.</w:t>
      </w:r>
    </w:p>
    <w:p w:rsidR="00575909" w:rsidRPr="00575909" w:rsidRDefault="00575909" w:rsidP="00575909">
      <w:pPr>
        <w:pStyle w:val="af0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b/>
          <w:i/>
          <w:iCs/>
          <w:sz w:val="28"/>
          <w:szCs w:val="28"/>
        </w:rPr>
      </w:pPr>
      <w:r w:rsidRPr="00575909">
        <w:rPr>
          <w:b/>
          <w:i/>
          <w:iCs/>
          <w:sz w:val="28"/>
          <w:szCs w:val="28"/>
        </w:rPr>
        <w:lastRenderedPageBreak/>
        <w:t xml:space="preserve">Структура и содержание дисциплины  </w:t>
      </w:r>
    </w:p>
    <w:p w:rsidR="00272106" w:rsidRDefault="00272106" w:rsidP="00575909">
      <w:pPr>
        <w:tabs>
          <w:tab w:val="left" w:pos="0"/>
          <w:tab w:val="left" w:pos="142"/>
        </w:tabs>
        <w:jc w:val="both"/>
        <w:rPr>
          <w:b/>
          <w:i/>
          <w:iCs/>
          <w:sz w:val="28"/>
          <w:szCs w:val="28"/>
        </w:rPr>
      </w:pPr>
    </w:p>
    <w:p w:rsidR="00575909" w:rsidRDefault="00575909" w:rsidP="00575909">
      <w:pPr>
        <w:tabs>
          <w:tab w:val="left" w:pos="0"/>
          <w:tab w:val="left" w:pos="142"/>
        </w:tabs>
        <w:jc w:val="both"/>
        <w:rPr>
          <w:i/>
          <w:sz w:val="28"/>
          <w:szCs w:val="28"/>
        </w:rPr>
      </w:pPr>
      <w:r w:rsidRPr="00246247">
        <w:rPr>
          <w:b/>
          <w:i/>
          <w:iCs/>
          <w:sz w:val="28"/>
          <w:szCs w:val="28"/>
        </w:rPr>
        <w:tab/>
      </w:r>
      <w:r w:rsidRPr="003D313E">
        <w:rPr>
          <w:i/>
          <w:sz w:val="28"/>
          <w:szCs w:val="28"/>
        </w:rPr>
        <w:t xml:space="preserve">4.1. Распределение </w:t>
      </w:r>
      <w:r w:rsidRPr="003D313E">
        <w:rPr>
          <w:sz w:val="28"/>
          <w:szCs w:val="28"/>
        </w:rPr>
        <w:t>трудоемкости в з.е./часах</w:t>
      </w:r>
      <w:r w:rsidRPr="003D313E">
        <w:rPr>
          <w:i/>
          <w:sz w:val="28"/>
          <w:szCs w:val="28"/>
        </w:rPr>
        <w:t xml:space="preserve"> по  видам аудиторной и сам</w:t>
      </w:r>
      <w:r w:rsidRPr="003D313E">
        <w:rPr>
          <w:i/>
          <w:sz w:val="28"/>
          <w:szCs w:val="28"/>
        </w:rPr>
        <w:t>о</w:t>
      </w:r>
      <w:r w:rsidRPr="003D313E">
        <w:rPr>
          <w:i/>
          <w:sz w:val="28"/>
          <w:szCs w:val="28"/>
        </w:rPr>
        <w:t>стоятельной  работы студентов по семестрам: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21"/>
        <w:gridCol w:w="992"/>
        <w:gridCol w:w="988"/>
        <w:gridCol w:w="668"/>
        <w:gridCol w:w="1147"/>
        <w:gridCol w:w="1026"/>
        <w:gridCol w:w="970"/>
        <w:gridCol w:w="1099"/>
      </w:tblGrid>
      <w:tr w:rsidR="00575909" w:rsidRPr="00C30193" w:rsidTr="007F2E0E">
        <w:trPr>
          <w:cantSplit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left" w:pos="0"/>
                <w:tab w:val="left" w:pos="142"/>
              </w:tabs>
              <w:ind w:left="-57" w:right="-57"/>
              <w:jc w:val="center"/>
            </w:pPr>
            <w:r w:rsidRPr="00C30193">
              <w:t>Семестр</w:t>
            </w:r>
          </w:p>
        </w:tc>
        <w:tc>
          <w:tcPr>
            <w:tcW w:w="3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34"/>
                <w:tab w:val="left" w:pos="142"/>
              </w:tabs>
              <w:jc w:val="center"/>
            </w:pPr>
            <w:r w:rsidRPr="00C30193">
              <w:t>Количество часов</w:t>
            </w:r>
          </w:p>
        </w:tc>
        <w:tc>
          <w:tcPr>
            <w:tcW w:w="10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left" w:pos="0"/>
                <w:tab w:val="left" w:pos="142"/>
              </w:tabs>
              <w:jc w:val="center"/>
            </w:pPr>
            <w:r w:rsidRPr="00C30193">
              <w:t>Форма итогового контроля</w:t>
            </w:r>
            <w:r>
              <w:t xml:space="preserve"> (часов)</w:t>
            </w:r>
          </w:p>
        </w:tc>
      </w:tr>
      <w:tr w:rsidR="00575909" w:rsidRPr="00C30193" w:rsidTr="007F2E0E">
        <w:trPr>
          <w:cantSplit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center"/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left" w:pos="0"/>
                <w:tab w:val="left" w:pos="142"/>
              </w:tabs>
              <w:jc w:val="center"/>
            </w:pPr>
            <w:r w:rsidRPr="00C30193">
              <w:t>Трудоемкость, з.е./часы</w:t>
            </w:r>
          </w:p>
        </w:tc>
        <w:tc>
          <w:tcPr>
            <w:tcW w:w="25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center"/>
            </w:pPr>
            <w:r w:rsidRPr="00C30193">
              <w:t>В том числе</w:t>
            </w:r>
          </w:p>
        </w:tc>
        <w:tc>
          <w:tcPr>
            <w:tcW w:w="10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center"/>
            </w:pPr>
          </w:p>
        </w:tc>
      </w:tr>
      <w:tr w:rsidR="00575909" w:rsidRPr="00C30193" w:rsidTr="007F2E0E">
        <w:trPr>
          <w:cantSplit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center"/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center"/>
            </w:pPr>
          </w:p>
        </w:tc>
        <w:tc>
          <w:tcPr>
            <w:tcW w:w="19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left" w:pos="0"/>
                <w:tab w:val="left" w:pos="142"/>
              </w:tabs>
              <w:jc w:val="center"/>
            </w:pPr>
            <w:r w:rsidRPr="00C30193">
              <w:t>Аудиторных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left" w:pos="0"/>
                <w:tab w:val="left" w:pos="142"/>
              </w:tabs>
              <w:jc w:val="center"/>
            </w:pPr>
            <w:r w:rsidRPr="00C30193">
              <w:t>Самост. работы</w:t>
            </w:r>
          </w:p>
        </w:tc>
        <w:tc>
          <w:tcPr>
            <w:tcW w:w="10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center"/>
            </w:pPr>
          </w:p>
        </w:tc>
      </w:tr>
      <w:tr w:rsidR="00575909" w:rsidRPr="00C30193" w:rsidTr="007F2E0E">
        <w:trPr>
          <w:cantSplit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center"/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left" w:pos="0"/>
                <w:tab w:val="left" w:pos="142"/>
              </w:tabs>
              <w:jc w:val="center"/>
            </w:pPr>
            <w:r w:rsidRPr="00C30193">
              <w:t>Всего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left" w:pos="0"/>
                <w:tab w:val="left" w:pos="142"/>
              </w:tabs>
              <w:jc w:val="center"/>
            </w:pPr>
            <w:r w:rsidRPr="00C30193">
              <w:t>Лекций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left" w:pos="0"/>
                <w:tab w:val="left" w:pos="142"/>
              </w:tabs>
              <w:jc w:val="center"/>
            </w:pPr>
            <w:r w:rsidRPr="00C30193">
              <w:t>Лаб. раб.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left" w:pos="0"/>
                <w:tab w:val="left" w:pos="142"/>
              </w:tabs>
              <w:jc w:val="center"/>
            </w:pPr>
            <w:r w:rsidRPr="00C30193">
              <w:t>Практич.</w:t>
            </w:r>
          </w:p>
          <w:p w:rsidR="00575909" w:rsidRPr="00C30193" w:rsidRDefault="00575909" w:rsidP="005F2EA2">
            <w:pPr>
              <w:tabs>
                <w:tab w:val="left" w:pos="0"/>
                <w:tab w:val="left" w:pos="142"/>
              </w:tabs>
              <w:jc w:val="center"/>
            </w:pPr>
            <w:r w:rsidRPr="00C30193">
              <w:t>зан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center"/>
            </w:pPr>
          </w:p>
        </w:tc>
      </w:tr>
      <w:tr w:rsidR="00575909" w:rsidRPr="00246247" w:rsidTr="007F2E0E">
        <w:trPr>
          <w:trHeight w:val="69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B2266E" w:rsidRDefault="00575909" w:rsidP="005F2EA2">
            <w:pPr>
              <w:tabs>
                <w:tab w:val="left" w:pos="0"/>
                <w:tab w:val="left" w:pos="142"/>
              </w:tabs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B2266E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2з.е.</w:t>
            </w:r>
            <w:r w:rsidRPr="0024624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B2266E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B2266E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B2266E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B2266E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B2266E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7F20B5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F20B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7F20B5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7F20B5">
              <w:rPr>
                <w:snapToGrid w:val="0"/>
                <w:color w:val="000000" w:themeColor="text1"/>
                <w:sz w:val="28"/>
                <w:szCs w:val="28"/>
              </w:rPr>
              <w:t>Зачет</w:t>
            </w:r>
          </w:p>
        </w:tc>
      </w:tr>
      <w:tr w:rsidR="00575909" w:rsidRPr="00246247" w:rsidTr="007F2E0E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246247" w:rsidRDefault="00575909" w:rsidP="005F2EA2">
            <w:pPr>
              <w:tabs>
                <w:tab w:val="left" w:pos="0"/>
                <w:tab w:val="left" w:pos="142"/>
              </w:tabs>
              <w:ind w:left="-57" w:right="-57"/>
              <w:jc w:val="center"/>
              <w:rPr>
                <w:sz w:val="28"/>
                <w:szCs w:val="28"/>
              </w:rPr>
            </w:pPr>
            <w:r w:rsidRPr="00246247">
              <w:rPr>
                <w:sz w:val="28"/>
                <w:szCs w:val="28"/>
              </w:rPr>
              <w:t>Итого: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2з.е.</w:t>
            </w:r>
            <w:r w:rsidRPr="0024624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7F20B5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F20B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7F20B5" w:rsidRDefault="00575909" w:rsidP="00941B3A">
            <w:pPr>
              <w:tabs>
                <w:tab w:val="left" w:pos="0"/>
                <w:tab w:val="left" w:pos="14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F20B5">
              <w:rPr>
                <w:color w:val="000000" w:themeColor="text1"/>
                <w:sz w:val="28"/>
                <w:szCs w:val="28"/>
              </w:rPr>
              <w:t>Зачет</w:t>
            </w:r>
          </w:p>
        </w:tc>
      </w:tr>
    </w:tbl>
    <w:p w:rsidR="00272106" w:rsidRDefault="00272106" w:rsidP="00575909">
      <w:pPr>
        <w:tabs>
          <w:tab w:val="left" w:pos="0"/>
          <w:tab w:val="left" w:pos="142"/>
        </w:tabs>
        <w:jc w:val="both"/>
        <w:rPr>
          <w:i/>
          <w:sz w:val="28"/>
          <w:szCs w:val="28"/>
        </w:rPr>
      </w:pPr>
    </w:p>
    <w:p w:rsidR="00575909" w:rsidRDefault="00575909" w:rsidP="00575909">
      <w:pPr>
        <w:tabs>
          <w:tab w:val="left" w:pos="0"/>
          <w:tab w:val="left" w:pos="142"/>
        </w:tabs>
        <w:jc w:val="both"/>
        <w:rPr>
          <w:i/>
          <w:sz w:val="28"/>
          <w:szCs w:val="28"/>
        </w:rPr>
      </w:pPr>
      <w:r w:rsidRPr="004B5D4D">
        <w:rPr>
          <w:i/>
          <w:sz w:val="28"/>
          <w:szCs w:val="28"/>
        </w:rPr>
        <w:t>4.2. Распределение видов учебной работы и их трудоемкости по разделам дисциплины.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3304"/>
        <w:gridCol w:w="695"/>
        <w:gridCol w:w="423"/>
        <w:gridCol w:w="471"/>
        <w:gridCol w:w="559"/>
        <w:gridCol w:w="1413"/>
        <w:gridCol w:w="852"/>
        <w:gridCol w:w="1240"/>
      </w:tblGrid>
      <w:tr w:rsidR="00575909" w:rsidRPr="00C30193" w:rsidTr="005F2EA2">
        <w:trPr>
          <w:cantSplit/>
          <w:trHeight w:val="323"/>
          <w:tblHeader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ind w:right="-57"/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>№</w:t>
            </w:r>
          </w:p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ind w:right="-57"/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>раз-</w:t>
            </w:r>
          </w:p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ind w:right="-57"/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>д</w:t>
            </w:r>
            <w:r w:rsidRPr="00C30193">
              <w:rPr>
                <w:snapToGrid w:val="0"/>
              </w:rPr>
              <w:t>е</w:t>
            </w:r>
            <w:r w:rsidRPr="00C30193">
              <w:rPr>
                <w:snapToGrid w:val="0"/>
              </w:rPr>
              <w:t>ла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 xml:space="preserve">Наименование разделов </w:t>
            </w:r>
          </w:p>
        </w:tc>
        <w:tc>
          <w:tcPr>
            <w:tcW w:w="295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ind w:left="-57"/>
              <w:jc w:val="center"/>
              <w:rPr>
                <w:snapToGrid w:val="0"/>
              </w:rPr>
            </w:pPr>
            <w:r w:rsidRPr="00C30193">
              <w:rPr>
                <w:snapToGrid w:val="0"/>
              </w:rPr>
              <w:t>Количество часов</w:t>
            </w:r>
          </w:p>
        </w:tc>
      </w:tr>
      <w:tr w:rsidR="00575909" w:rsidRPr="00C30193" w:rsidTr="005F2EA2">
        <w:trPr>
          <w:cantSplit/>
          <w:trHeight w:val="413"/>
          <w:tblHeader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napToGrid w:val="0"/>
              </w:rPr>
            </w:pPr>
          </w:p>
        </w:tc>
        <w:tc>
          <w:tcPr>
            <w:tcW w:w="1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napToGrid w:val="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ind w:left="-57" w:right="-57"/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>Всего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>Аудиторная</w:t>
            </w:r>
          </w:p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>работа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ind w:left="-57"/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>Внеауд.</w:t>
            </w:r>
          </w:p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ind w:left="-57"/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>работа (СР)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F" w:rsidRDefault="00575909" w:rsidP="005F2EA2">
            <w:pPr>
              <w:suppressLineNumbers/>
              <w:tabs>
                <w:tab w:val="left" w:pos="0"/>
                <w:tab w:val="left" w:pos="142"/>
              </w:tabs>
              <w:ind w:left="-5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Итоговый </w:t>
            </w:r>
          </w:p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ind w:left="-5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контроль </w:t>
            </w:r>
          </w:p>
        </w:tc>
      </w:tr>
      <w:tr w:rsidR="00575909" w:rsidRPr="00C30193" w:rsidTr="005F2EA2">
        <w:trPr>
          <w:cantSplit/>
          <w:trHeight w:val="167"/>
          <w:tblHeader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napToGrid w:val="0"/>
              </w:rPr>
            </w:pPr>
          </w:p>
        </w:tc>
        <w:tc>
          <w:tcPr>
            <w:tcW w:w="1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napToGrid w:val="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napToGrid w:val="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>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ind w:left="-57"/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>ПЗ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napToGrid w:val="0"/>
              </w:rPr>
            </w:pPr>
            <w:r w:rsidRPr="00C30193">
              <w:rPr>
                <w:snapToGrid w:val="0"/>
              </w:rPr>
              <w:t>ЛР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napToGrid w:val="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Зачет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09" w:rsidRPr="00C30193" w:rsidRDefault="00575909" w:rsidP="005F2EA2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Экзамен </w:t>
            </w:r>
          </w:p>
        </w:tc>
      </w:tr>
      <w:tr w:rsidR="00575909" w:rsidRPr="00246247" w:rsidTr="005F2EA2">
        <w:trPr>
          <w:cantSplit/>
          <w:trHeight w:val="2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Default="00575909" w:rsidP="005F2EA2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  <w:p w:rsidR="00575909" w:rsidRPr="00303979" w:rsidRDefault="00575909" w:rsidP="005F2EA2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637BDE" w:rsidRDefault="00575909" w:rsidP="005F2EA2">
            <w:pPr>
              <w:pStyle w:val="a6"/>
              <w:suppressLineNumbers/>
              <w:tabs>
                <w:tab w:val="left" w:pos="0"/>
                <w:tab w:val="left" w:pos="142"/>
              </w:tabs>
              <w:jc w:val="both"/>
            </w:pPr>
            <w:r w:rsidRPr="00637BDE">
              <w:t>Чрезвычайные ситуации пр</w:t>
            </w:r>
            <w:r w:rsidRPr="00637BDE">
              <w:t>и</w:t>
            </w:r>
            <w:r w:rsidRPr="00637BDE">
              <w:t xml:space="preserve">родного </w:t>
            </w:r>
            <w:r>
              <w:t xml:space="preserve">и техногенного </w:t>
            </w:r>
            <w:r w:rsidRPr="00637BDE">
              <w:t>х</w:t>
            </w:r>
            <w:r w:rsidRPr="00637BDE">
              <w:t>а</w:t>
            </w:r>
            <w:r w:rsidRPr="00637BDE">
              <w:t>рактера</w:t>
            </w:r>
            <w:r>
              <w:t xml:space="preserve">. </w:t>
            </w:r>
            <w:r w:rsidRPr="00637BDE">
              <w:t xml:space="preserve"> </w:t>
            </w:r>
            <w:r>
              <w:t>Устойчивость об</w:t>
            </w:r>
            <w:r>
              <w:t>ъ</w:t>
            </w:r>
            <w:r>
              <w:t>ектов экономики в ЧС.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09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09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575909" w:rsidRPr="00246247" w:rsidTr="005F2EA2">
        <w:trPr>
          <w:cantSplit/>
          <w:trHeight w:val="2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303979" w:rsidRDefault="00575909" w:rsidP="005F2EA2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637BDE" w:rsidRDefault="00575909" w:rsidP="005F2EA2">
            <w:pPr>
              <w:pStyle w:val="a6"/>
              <w:suppressLineNumbers/>
              <w:tabs>
                <w:tab w:val="left" w:pos="0"/>
                <w:tab w:val="left" w:pos="142"/>
              </w:tabs>
              <w:jc w:val="both"/>
            </w:pPr>
            <w:r w:rsidRPr="00637BDE">
              <w:t>Типовые сценарии развития техногенных ЧС</w:t>
            </w:r>
            <w:r>
              <w:t>.</w:t>
            </w:r>
            <w:r w:rsidRPr="00637BDE"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09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09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575909" w:rsidRPr="00246247" w:rsidTr="005F2EA2">
        <w:trPr>
          <w:cantSplit/>
          <w:trHeight w:val="2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303979" w:rsidRDefault="00575909" w:rsidP="005F2EA2">
            <w:pPr>
              <w:suppressLineNumbers/>
              <w:tabs>
                <w:tab w:val="left" w:pos="0"/>
                <w:tab w:val="left" w:pos="142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637BDE" w:rsidRDefault="00575909" w:rsidP="005F2EA2">
            <w:pPr>
              <w:tabs>
                <w:tab w:val="left" w:pos="0"/>
              </w:tabs>
            </w:pPr>
            <w:r w:rsidRPr="00637BDE">
              <w:t>Ликвидация последствий чрезвычайных ситуаций.</w:t>
            </w:r>
            <w:r>
              <w:t xml:space="preserve"> </w:t>
            </w:r>
            <w:r w:rsidRPr="00637BDE">
              <w:t>Г</w:t>
            </w:r>
            <w:r w:rsidRPr="00637BDE">
              <w:t>о</w:t>
            </w:r>
            <w:r w:rsidRPr="00637BDE">
              <w:t>сударственное регулирование в области  защиты населения и территорий  в  ЧС.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09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09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575909" w:rsidRPr="00246247" w:rsidTr="005F2EA2">
        <w:trPr>
          <w:cantSplit/>
          <w:trHeight w:val="400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246247" w:rsidRDefault="00575909" w:rsidP="005F2EA2">
            <w:pPr>
              <w:pStyle w:val="a6"/>
              <w:suppressLineNumbers/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  <w:sz w:val="28"/>
                <w:szCs w:val="28"/>
              </w:rPr>
            </w:pPr>
            <w:r w:rsidRPr="00246247">
              <w:rPr>
                <w:i/>
                <w:snapToGrid w:val="0"/>
                <w:sz w:val="28"/>
                <w:szCs w:val="28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56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09" w:rsidRPr="007F20B5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7F20B5">
              <w:rPr>
                <w:snapToGrid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909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575909" w:rsidRPr="00246247" w:rsidTr="005F2EA2">
        <w:trPr>
          <w:cantSplit/>
          <w:trHeight w:val="277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09" w:rsidRPr="00246247" w:rsidRDefault="00575909" w:rsidP="005F2EA2">
            <w:pPr>
              <w:pStyle w:val="a6"/>
              <w:suppressLineNumbers/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  <w:sz w:val="28"/>
                <w:szCs w:val="28"/>
              </w:rPr>
            </w:pPr>
            <w:r w:rsidRPr="00246247">
              <w:rPr>
                <w:i/>
                <w:snapToGrid w:val="0"/>
                <w:sz w:val="28"/>
                <w:szCs w:val="28"/>
              </w:rPr>
              <w:t>Всего:</w:t>
            </w:r>
            <w:r>
              <w:rPr>
                <w:i/>
                <w:snapToGrid w:val="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246247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652686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sz w:val="28"/>
                <w:szCs w:val="28"/>
              </w:rPr>
            </w:pPr>
            <w:r w:rsidRPr="00652686">
              <w:rPr>
                <w:snapToGrid w:val="0"/>
                <w:sz w:val="28"/>
                <w:szCs w:val="28"/>
              </w:rPr>
              <w:t>56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7F20B5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7F20B5">
              <w:rPr>
                <w:snapToGrid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09" w:rsidRPr="00D82D69" w:rsidRDefault="00575909" w:rsidP="00941B3A">
            <w:pPr>
              <w:suppressLineNumbers/>
              <w:tabs>
                <w:tab w:val="left" w:pos="0"/>
                <w:tab w:val="left" w:pos="142"/>
              </w:tabs>
              <w:jc w:val="center"/>
              <w:rPr>
                <w:snapToGrid w:val="0"/>
                <w:color w:val="FF0000"/>
                <w:sz w:val="28"/>
                <w:szCs w:val="28"/>
              </w:rPr>
            </w:pPr>
            <w:r>
              <w:rPr>
                <w:snapToGrid w:val="0"/>
                <w:color w:val="FF0000"/>
                <w:sz w:val="28"/>
                <w:szCs w:val="28"/>
              </w:rPr>
              <w:t>-</w:t>
            </w:r>
          </w:p>
        </w:tc>
      </w:tr>
    </w:tbl>
    <w:p w:rsidR="00272106" w:rsidRDefault="00272106" w:rsidP="00274CA7">
      <w:pPr>
        <w:tabs>
          <w:tab w:val="left" w:pos="0"/>
          <w:tab w:val="left" w:pos="142"/>
        </w:tabs>
        <w:jc w:val="both"/>
        <w:rPr>
          <w:i/>
          <w:sz w:val="28"/>
          <w:szCs w:val="28"/>
        </w:rPr>
      </w:pPr>
    </w:p>
    <w:p w:rsidR="00CC3186" w:rsidRPr="004B5D4D" w:rsidRDefault="00CC3186" w:rsidP="00274CA7">
      <w:pPr>
        <w:tabs>
          <w:tab w:val="left" w:pos="0"/>
          <w:tab w:val="left" w:pos="142"/>
        </w:tabs>
        <w:jc w:val="both"/>
        <w:rPr>
          <w:i/>
          <w:color w:val="FF0000"/>
          <w:sz w:val="28"/>
          <w:szCs w:val="28"/>
        </w:rPr>
      </w:pPr>
      <w:r w:rsidRPr="004B5D4D">
        <w:rPr>
          <w:i/>
          <w:sz w:val="28"/>
          <w:szCs w:val="28"/>
        </w:rPr>
        <w:t xml:space="preserve">4.3. Тематический план по видам учебной деятельности </w:t>
      </w:r>
    </w:p>
    <w:p w:rsidR="00CC3186" w:rsidRPr="003D313E" w:rsidRDefault="00CC3186" w:rsidP="00274CA7">
      <w:pPr>
        <w:pStyle w:val="af0"/>
        <w:tabs>
          <w:tab w:val="left" w:pos="0"/>
          <w:tab w:val="left" w:pos="142"/>
        </w:tabs>
        <w:spacing w:before="60" w:after="60"/>
        <w:ind w:left="567"/>
        <w:jc w:val="both"/>
        <w:rPr>
          <w:spacing w:val="-4"/>
          <w:sz w:val="28"/>
          <w:szCs w:val="28"/>
        </w:rPr>
      </w:pPr>
      <w:r w:rsidRPr="003D313E">
        <w:rPr>
          <w:spacing w:val="-4"/>
          <w:sz w:val="28"/>
          <w:szCs w:val="28"/>
        </w:rPr>
        <w:t>Лекции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84"/>
        <w:gridCol w:w="1093"/>
        <w:gridCol w:w="955"/>
        <w:gridCol w:w="5313"/>
        <w:gridCol w:w="1525"/>
      </w:tblGrid>
      <w:tr w:rsidR="00CC3186" w:rsidRPr="00C30193" w:rsidTr="004336EB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C30193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C30193">
              <w:rPr>
                <w:lang w:eastAsia="en-US"/>
              </w:rPr>
              <w:t>№ п/п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FB0" w:rsidRPr="00C30193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C30193">
              <w:rPr>
                <w:lang w:eastAsia="en-US"/>
              </w:rPr>
              <w:t xml:space="preserve">Номер </w:t>
            </w:r>
          </w:p>
          <w:p w:rsidR="00CC3186" w:rsidRPr="00C30193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C30193">
              <w:rPr>
                <w:lang w:eastAsia="en-US"/>
              </w:rPr>
              <w:t>раздела дисц</w:t>
            </w:r>
            <w:r w:rsidR="00D56FB0" w:rsidRPr="00C30193">
              <w:rPr>
                <w:lang w:eastAsia="en-US"/>
              </w:rPr>
              <w:t>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C30193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C30193">
              <w:rPr>
                <w:lang w:eastAsia="en-US"/>
              </w:rPr>
              <w:t>Объем часов</w:t>
            </w:r>
          </w:p>
        </w:tc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3186" w:rsidRPr="00C30193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C30193">
              <w:rPr>
                <w:lang w:eastAsia="en-US"/>
              </w:rPr>
              <w:t xml:space="preserve">Тема лекции 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3186" w:rsidRPr="00C30193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30193">
              <w:t>Учебно-наглядные</w:t>
            </w:r>
            <w:r w:rsidRPr="00C30193">
              <w:br/>
              <w:t>пособия</w:t>
            </w:r>
          </w:p>
        </w:tc>
      </w:tr>
      <w:tr w:rsidR="00CC3186" w:rsidRPr="00D56FB0" w:rsidTr="004336EB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D56FB0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6" w:rsidRPr="00D56FB0" w:rsidRDefault="00D56FB0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6" w:rsidRPr="00D56FB0" w:rsidRDefault="00D56FB0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D56FB0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186" w:rsidRPr="00D56FB0" w:rsidRDefault="00D56FB0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</w:rPr>
              <w:t>Чрезвычайные ситуации природного и техногенного характера.  Устойчивость объектов экономики в ЧС.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186" w:rsidRPr="00D56FB0" w:rsidRDefault="00D56FB0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  <w:lang w:eastAsia="en-US"/>
              </w:rPr>
              <w:t>Стенд, плакаты, методич. пособие</w:t>
            </w:r>
          </w:p>
        </w:tc>
      </w:tr>
      <w:tr w:rsidR="00D56FB0" w:rsidRPr="00D56FB0" w:rsidTr="004336EB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FB0" w:rsidRPr="00D56FB0" w:rsidRDefault="00D56FB0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B0" w:rsidRPr="00D56FB0" w:rsidRDefault="00D56FB0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B0" w:rsidRPr="00D56FB0" w:rsidRDefault="00D56FB0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D56FB0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5D6" w:rsidRPr="00D56FB0" w:rsidRDefault="00D56FB0" w:rsidP="00274CA7">
            <w:pPr>
              <w:tabs>
                <w:tab w:val="clear" w:pos="708"/>
                <w:tab w:val="left" w:pos="-110"/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</w:rPr>
              <w:t>Типовые сценарии развития техногенных ЧС</w:t>
            </w:r>
            <w:r w:rsidR="005B65D6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FB0" w:rsidRPr="00D56FB0" w:rsidRDefault="00D56FB0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  <w:lang w:eastAsia="en-US"/>
              </w:rPr>
              <w:t>Стенд, плакаты, методич. пособие</w:t>
            </w:r>
          </w:p>
        </w:tc>
      </w:tr>
      <w:tr w:rsidR="00C30193" w:rsidRPr="00D56FB0" w:rsidTr="004336EB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FB0" w:rsidRPr="00D56FB0" w:rsidRDefault="00D56FB0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B0" w:rsidRPr="00D56FB0" w:rsidRDefault="00D56FB0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B0" w:rsidRPr="00D56FB0" w:rsidRDefault="00D56FB0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D56FB0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FB0" w:rsidRPr="00D56FB0" w:rsidRDefault="00D56FB0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</w:rPr>
              <w:t>Ликвидация последствий чрезвычайных ситуаций. Государственное регулиров</w:t>
            </w:r>
            <w:r w:rsidRPr="00D56FB0">
              <w:rPr>
                <w:sz w:val="28"/>
                <w:szCs w:val="28"/>
              </w:rPr>
              <w:t>а</w:t>
            </w:r>
            <w:r w:rsidRPr="00D56FB0">
              <w:rPr>
                <w:sz w:val="28"/>
                <w:szCs w:val="28"/>
              </w:rPr>
              <w:t>ние в области  защиты населения и терр</w:t>
            </w:r>
            <w:r w:rsidRPr="00D56FB0">
              <w:rPr>
                <w:sz w:val="28"/>
                <w:szCs w:val="28"/>
              </w:rPr>
              <w:t>и</w:t>
            </w:r>
            <w:r w:rsidRPr="00D56FB0">
              <w:rPr>
                <w:sz w:val="28"/>
                <w:szCs w:val="28"/>
              </w:rPr>
              <w:t>торий  в  ЧС.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FB0" w:rsidRPr="00D56FB0" w:rsidRDefault="00D56FB0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  <w:lang w:eastAsia="en-US"/>
              </w:rPr>
              <w:t>Стенд, плакаты, методич. пособие</w:t>
            </w:r>
          </w:p>
        </w:tc>
      </w:tr>
      <w:tr w:rsidR="005E43B3" w:rsidRPr="00D56FB0" w:rsidTr="004336EB">
        <w:tc>
          <w:tcPr>
            <w:tcW w:w="42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43B3" w:rsidRPr="005E43B3" w:rsidRDefault="005E43B3" w:rsidP="002D67B0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56FB0">
              <w:rPr>
                <w:sz w:val="28"/>
                <w:szCs w:val="28"/>
                <w:lang w:eastAsia="en-US"/>
              </w:rPr>
              <w:t>Итого</w:t>
            </w:r>
            <w:r w:rsidRPr="00D56FB0"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               6 ч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3B3" w:rsidRPr="00D56FB0" w:rsidRDefault="005E43B3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272106" w:rsidRDefault="00272106" w:rsidP="00274CA7">
      <w:pPr>
        <w:tabs>
          <w:tab w:val="left" w:pos="0"/>
          <w:tab w:val="left" w:pos="142"/>
        </w:tabs>
        <w:spacing w:before="60" w:after="60"/>
        <w:jc w:val="both"/>
        <w:rPr>
          <w:spacing w:val="-4"/>
          <w:sz w:val="28"/>
          <w:szCs w:val="28"/>
        </w:rPr>
      </w:pPr>
    </w:p>
    <w:p w:rsidR="00CC3186" w:rsidRPr="003D313E" w:rsidRDefault="00CC3186" w:rsidP="00274CA7">
      <w:pPr>
        <w:tabs>
          <w:tab w:val="left" w:pos="0"/>
          <w:tab w:val="left" w:pos="142"/>
        </w:tabs>
        <w:spacing w:before="60" w:after="60"/>
        <w:jc w:val="both"/>
        <w:rPr>
          <w:spacing w:val="-4"/>
          <w:sz w:val="28"/>
          <w:szCs w:val="28"/>
        </w:rPr>
      </w:pPr>
      <w:r w:rsidRPr="003D313E">
        <w:rPr>
          <w:spacing w:val="-4"/>
          <w:sz w:val="28"/>
          <w:szCs w:val="28"/>
        </w:rPr>
        <w:t>Практические (семинарские) занятия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86"/>
        <w:gridCol w:w="1573"/>
        <w:gridCol w:w="1024"/>
        <w:gridCol w:w="4729"/>
        <w:gridCol w:w="1558"/>
      </w:tblGrid>
      <w:tr w:rsidR="00CC3186" w:rsidRPr="00C30193" w:rsidTr="00575909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C30193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C30193">
              <w:rPr>
                <w:lang w:eastAsia="en-US"/>
              </w:rPr>
              <w:t>№ п</w:t>
            </w:r>
            <w:r w:rsidRPr="00C30193">
              <w:rPr>
                <w:lang w:val="en-US" w:eastAsia="en-US"/>
              </w:rPr>
              <w:t>/</w:t>
            </w:r>
            <w:r w:rsidRPr="00C30193">
              <w:rPr>
                <w:lang w:eastAsia="en-US"/>
              </w:rPr>
              <w:t>п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6EB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C30193">
              <w:rPr>
                <w:lang w:eastAsia="en-US"/>
              </w:rPr>
              <w:t xml:space="preserve">Номер </w:t>
            </w:r>
          </w:p>
          <w:p w:rsidR="00CC3186" w:rsidRPr="00C30193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C30193">
              <w:rPr>
                <w:lang w:eastAsia="en-US"/>
              </w:rPr>
              <w:t>раздела ди</w:t>
            </w:r>
            <w:r w:rsidRPr="00C30193">
              <w:rPr>
                <w:lang w:eastAsia="en-US"/>
              </w:rPr>
              <w:t>с</w:t>
            </w:r>
            <w:r w:rsidRPr="00C30193">
              <w:rPr>
                <w:lang w:eastAsia="en-US"/>
              </w:rPr>
              <w:t>циплины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C30193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C30193">
              <w:rPr>
                <w:lang w:eastAsia="en-US"/>
              </w:rPr>
              <w:t>Объем часов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3186" w:rsidRPr="00C30193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C30193">
              <w:rPr>
                <w:lang w:eastAsia="en-US"/>
              </w:rPr>
              <w:t>Тема практического занятия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3186" w:rsidRPr="00C30193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C30193">
              <w:t>Учебно-наглядные</w:t>
            </w:r>
            <w:r w:rsidRPr="00C30193">
              <w:br/>
              <w:t>пособия</w:t>
            </w:r>
          </w:p>
        </w:tc>
      </w:tr>
      <w:tr w:rsidR="005E43B3" w:rsidRPr="00246247" w:rsidTr="00575909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3B3" w:rsidRPr="00246247" w:rsidRDefault="005E43B3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24624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B3" w:rsidRPr="00246247" w:rsidRDefault="005E43B3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3B3" w:rsidRPr="00246247" w:rsidRDefault="005E43B3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3B3" w:rsidRPr="005B65D6" w:rsidRDefault="005B65D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5B65D6">
              <w:rPr>
                <w:sz w:val="28"/>
                <w:szCs w:val="28"/>
              </w:rPr>
              <w:t>Прогнозирование и оценка последс</w:t>
            </w:r>
            <w:r w:rsidRPr="005B65D6">
              <w:rPr>
                <w:sz w:val="28"/>
                <w:szCs w:val="28"/>
              </w:rPr>
              <w:t>т</w:t>
            </w:r>
            <w:r w:rsidRPr="005B65D6">
              <w:rPr>
                <w:sz w:val="28"/>
                <w:szCs w:val="28"/>
              </w:rPr>
              <w:t>вий  аварий, связанных со взрывами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43B3" w:rsidRDefault="005E43B3" w:rsidP="00274CA7">
            <w:pPr>
              <w:tabs>
                <w:tab w:val="left" w:pos="0"/>
              </w:tabs>
            </w:pPr>
            <w:r w:rsidRPr="003B1688">
              <w:rPr>
                <w:sz w:val="28"/>
                <w:szCs w:val="28"/>
                <w:lang w:eastAsia="en-US"/>
              </w:rPr>
              <w:t>методич. пособие</w:t>
            </w:r>
          </w:p>
        </w:tc>
      </w:tr>
      <w:tr w:rsidR="005B65D6" w:rsidRPr="00246247" w:rsidTr="00575909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5D6" w:rsidRPr="00246247" w:rsidRDefault="005B65D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24624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5D6" w:rsidRPr="00246247" w:rsidRDefault="005B65D6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5D6" w:rsidRPr="00246247" w:rsidRDefault="005B65D6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5D6" w:rsidRPr="005B65D6" w:rsidRDefault="005B65D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5B65D6">
              <w:rPr>
                <w:sz w:val="28"/>
                <w:szCs w:val="28"/>
              </w:rPr>
              <w:t>Прогнозирование и оценка последс</w:t>
            </w:r>
            <w:r w:rsidRPr="005B65D6">
              <w:rPr>
                <w:sz w:val="28"/>
                <w:szCs w:val="28"/>
              </w:rPr>
              <w:t>т</w:t>
            </w:r>
            <w:r w:rsidRPr="005B65D6">
              <w:rPr>
                <w:sz w:val="28"/>
                <w:szCs w:val="28"/>
              </w:rPr>
              <w:t>вий аварий, связанных с пожаром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5D6" w:rsidRDefault="005B65D6" w:rsidP="00274CA7">
            <w:pPr>
              <w:tabs>
                <w:tab w:val="left" w:pos="0"/>
              </w:tabs>
            </w:pPr>
            <w:r w:rsidRPr="003B1688">
              <w:rPr>
                <w:sz w:val="28"/>
                <w:szCs w:val="28"/>
                <w:lang w:eastAsia="en-US"/>
              </w:rPr>
              <w:t>методич. пособие</w:t>
            </w:r>
          </w:p>
        </w:tc>
      </w:tr>
      <w:tr w:rsidR="005B65D6" w:rsidRPr="00246247" w:rsidTr="00575909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5D6" w:rsidRPr="00246247" w:rsidRDefault="005B65D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5D6" w:rsidRDefault="005B65D6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5D6" w:rsidRDefault="005B65D6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5D6" w:rsidRPr="005B65D6" w:rsidRDefault="005B65D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5B65D6">
              <w:rPr>
                <w:sz w:val="28"/>
                <w:szCs w:val="28"/>
              </w:rPr>
              <w:t>Прогнозирование и оценка последс</w:t>
            </w:r>
            <w:r w:rsidRPr="005B65D6">
              <w:rPr>
                <w:sz w:val="28"/>
                <w:szCs w:val="28"/>
              </w:rPr>
              <w:t>т</w:t>
            </w:r>
            <w:r w:rsidRPr="005B65D6">
              <w:rPr>
                <w:sz w:val="28"/>
                <w:szCs w:val="28"/>
              </w:rPr>
              <w:t>вий химических аварий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5D6" w:rsidRDefault="005B65D6" w:rsidP="00274CA7">
            <w:pPr>
              <w:tabs>
                <w:tab w:val="left" w:pos="0"/>
              </w:tabs>
            </w:pPr>
            <w:r w:rsidRPr="003B1688">
              <w:rPr>
                <w:sz w:val="28"/>
                <w:szCs w:val="28"/>
                <w:lang w:eastAsia="en-US"/>
              </w:rPr>
              <w:t>методич. пособие</w:t>
            </w:r>
          </w:p>
        </w:tc>
      </w:tr>
      <w:tr w:rsidR="005B65D6" w:rsidRPr="00246247" w:rsidTr="00575909">
        <w:tc>
          <w:tcPr>
            <w:tcW w:w="41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65D6" w:rsidRPr="005E43B3" w:rsidRDefault="005B65D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246247">
              <w:rPr>
                <w:sz w:val="28"/>
                <w:szCs w:val="28"/>
                <w:lang w:eastAsia="en-US"/>
              </w:rPr>
              <w:t>Итого</w:t>
            </w:r>
            <w:r w:rsidRPr="00246247">
              <w:rPr>
                <w:sz w:val="28"/>
                <w:szCs w:val="28"/>
                <w:lang w:val="en-US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                   6 ч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65D6" w:rsidRPr="00246247" w:rsidRDefault="005B65D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5F2EA2" w:rsidRDefault="005F2EA2" w:rsidP="00274CA7">
      <w:pPr>
        <w:keepNext/>
        <w:tabs>
          <w:tab w:val="left" w:pos="0"/>
          <w:tab w:val="left" w:pos="142"/>
        </w:tabs>
        <w:spacing w:before="60" w:after="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Лабораторные работы не предусмотрены</w:t>
      </w:r>
    </w:p>
    <w:p w:rsidR="00CC3186" w:rsidRPr="003D313E" w:rsidRDefault="00CC3186" w:rsidP="00274CA7">
      <w:pPr>
        <w:keepNext/>
        <w:tabs>
          <w:tab w:val="left" w:pos="0"/>
          <w:tab w:val="left" w:pos="142"/>
        </w:tabs>
        <w:spacing w:before="60" w:after="60"/>
        <w:jc w:val="both"/>
        <w:rPr>
          <w:spacing w:val="-4"/>
          <w:sz w:val="28"/>
          <w:szCs w:val="28"/>
        </w:rPr>
      </w:pPr>
      <w:r w:rsidRPr="003D313E">
        <w:rPr>
          <w:spacing w:val="-4"/>
          <w:sz w:val="28"/>
          <w:szCs w:val="28"/>
        </w:rPr>
        <w:t>Самостоятельная работа студента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7"/>
        <w:gridCol w:w="857"/>
        <w:gridCol w:w="5811"/>
        <w:gridCol w:w="1525"/>
      </w:tblGrid>
      <w:tr w:rsidR="004336EB" w:rsidRPr="00C30193" w:rsidTr="005F2EA2">
        <w:trPr>
          <w:trHeight w:val="799"/>
        </w:trPr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C30193" w:rsidRDefault="00CC3186" w:rsidP="004336EB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C30193">
              <w:rPr>
                <w:sz w:val="28"/>
                <w:szCs w:val="28"/>
                <w:lang w:eastAsia="en-US"/>
              </w:rPr>
              <w:t>Раздел дисци</w:t>
            </w:r>
            <w:r w:rsidRPr="00C30193">
              <w:rPr>
                <w:sz w:val="28"/>
                <w:szCs w:val="28"/>
                <w:lang w:eastAsia="en-US"/>
              </w:rPr>
              <w:t>п</w:t>
            </w:r>
            <w:r w:rsidRPr="00C30193">
              <w:rPr>
                <w:sz w:val="28"/>
                <w:szCs w:val="28"/>
                <w:lang w:eastAsia="en-US"/>
              </w:rPr>
              <w:t>лины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C30193" w:rsidRDefault="00CC3186" w:rsidP="004336EB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C30193">
              <w:rPr>
                <w:sz w:val="28"/>
                <w:szCs w:val="28"/>
                <w:lang w:eastAsia="en-US"/>
              </w:rPr>
              <w:t>№ п</w:t>
            </w:r>
            <w:r w:rsidRPr="00C30193">
              <w:rPr>
                <w:sz w:val="28"/>
                <w:szCs w:val="28"/>
                <w:lang w:val="en-US" w:eastAsia="en-US"/>
              </w:rPr>
              <w:t>/</w:t>
            </w:r>
            <w:r w:rsidRPr="00C30193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C30193" w:rsidRDefault="00CC3186" w:rsidP="004336EB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C30193">
              <w:rPr>
                <w:sz w:val="28"/>
                <w:szCs w:val="28"/>
                <w:lang w:eastAsia="en-US"/>
              </w:rPr>
              <w:t>Тема и вид СРС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9AF" w:rsidRDefault="00CC3186" w:rsidP="004336EB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C30193">
              <w:rPr>
                <w:sz w:val="28"/>
                <w:szCs w:val="28"/>
                <w:lang w:eastAsia="en-US"/>
              </w:rPr>
              <w:t>Трудое</w:t>
            </w:r>
            <w:r w:rsidRPr="00C30193">
              <w:rPr>
                <w:sz w:val="28"/>
                <w:szCs w:val="28"/>
                <w:lang w:eastAsia="en-US"/>
              </w:rPr>
              <w:t>м</w:t>
            </w:r>
            <w:r w:rsidRPr="00C30193">
              <w:rPr>
                <w:sz w:val="28"/>
                <w:szCs w:val="28"/>
                <w:lang w:eastAsia="en-US"/>
              </w:rPr>
              <w:t>кость</w:t>
            </w:r>
          </w:p>
          <w:p w:rsidR="00CC3186" w:rsidRPr="00C30193" w:rsidRDefault="00CC3186" w:rsidP="004336EB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 w:eastAsia="en-US"/>
              </w:rPr>
            </w:pPr>
            <w:r w:rsidRPr="00C30193">
              <w:rPr>
                <w:sz w:val="28"/>
                <w:szCs w:val="28"/>
                <w:lang w:eastAsia="en-US"/>
              </w:rPr>
              <w:t>(в часах)</w:t>
            </w:r>
          </w:p>
        </w:tc>
      </w:tr>
      <w:tr w:rsidR="004336EB" w:rsidRPr="00246247" w:rsidTr="005F2EA2">
        <w:trPr>
          <w:trHeight w:val="1013"/>
        </w:trPr>
        <w:tc>
          <w:tcPr>
            <w:tcW w:w="7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246247" w:rsidRDefault="00CC3186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246247">
              <w:rPr>
                <w:sz w:val="28"/>
                <w:szCs w:val="28"/>
                <w:lang w:eastAsia="en-US"/>
              </w:rPr>
              <w:t>Раздел 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246247" w:rsidRDefault="0048634D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D11285" w:rsidRDefault="0048634D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11285">
              <w:rPr>
                <w:sz w:val="28"/>
                <w:szCs w:val="28"/>
              </w:rPr>
              <w:t>Чрезвычайные ситуации природного и техн</w:t>
            </w:r>
            <w:r w:rsidRPr="00D11285">
              <w:rPr>
                <w:sz w:val="28"/>
                <w:szCs w:val="28"/>
              </w:rPr>
              <w:t>о</w:t>
            </w:r>
            <w:r w:rsidRPr="00D11285">
              <w:rPr>
                <w:sz w:val="28"/>
                <w:szCs w:val="28"/>
              </w:rPr>
              <w:t>генного характера</w:t>
            </w:r>
            <w:r w:rsidR="00025DEB">
              <w:rPr>
                <w:sz w:val="28"/>
                <w:szCs w:val="28"/>
              </w:rPr>
              <w:t>.</w:t>
            </w:r>
          </w:p>
          <w:p w:rsidR="00D11285" w:rsidRPr="00D11285" w:rsidRDefault="00D11285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11285">
              <w:rPr>
                <w:color w:val="000000"/>
                <w:sz w:val="28"/>
                <w:szCs w:val="28"/>
              </w:rPr>
              <w:t>(</w:t>
            </w:r>
            <w:r w:rsidRPr="00D11285">
              <w:rPr>
                <w:sz w:val="28"/>
                <w:szCs w:val="28"/>
              </w:rPr>
              <w:t>Углубленный анализ научной литературы).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6" w:rsidRPr="00246247" w:rsidRDefault="00025DEB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4336EB" w:rsidRPr="00246247" w:rsidTr="005F2EA2">
        <w:trPr>
          <w:trHeight w:val="153"/>
        </w:trPr>
        <w:tc>
          <w:tcPr>
            <w:tcW w:w="7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246247" w:rsidRDefault="00CC3186" w:rsidP="00274CA7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246247" w:rsidRDefault="0048634D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186" w:rsidRPr="00D11285" w:rsidRDefault="0048634D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11285">
              <w:rPr>
                <w:sz w:val="28"/>
                <w:szCs w:val="28"/>
              </w:rPr>
              <w:t>Устойчивость объектов экономики в ЧС.</w:t>
            </w:r>
          </w:p>
          <w:p w:rsidR="00D11285" w:rsidRPr="00D11285" w:rsidRDefault="00D11285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11285">
              <w:rPr>
                <w:color w:val="000000"/>
                <w:sz w:val="28"/>
                <w:szCs w:val="28"/>
              </w:rPr>
              <w:t>(</w:t>
            </w:r>
            <w:r w:rsidRPr="00D11285">
              <w:rPr>
                <w:sz w:val="28"/>
                <w:szCs w:val="28"/>
              </w:rPr>
              <w:t>Углубленный анализ научной литературы).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186" w:rsidRPr="00246247" w:rsidRDefault="00025DEB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4336EB" w:rsidRPr="00246247" w:rsidTr="005F2EA2">
        <w:trPr>
          <w:trHeight w:val="1365"/>
        </w:trPr>
        <w:tc>
          <w:tcPr>
            <w:tcW w:w="7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34D" w:rsidRPr="00246247" w:rsidRDefault="0048634D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246247">
              <w:rPr>
                <w:sz w:val="28"/>
                <w:szCs w:val="28"/>
                <w:lang w:eastAsia="en-US"/>
              </w:rPr>
              <w:t>Раздел 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34D" w:rsidRPr="00246247" w:rsidRDefault="0048634D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D11285" w:rsidRDefault="0048634D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11285">
              <w:rPr>
                <w:sz w:val="28"/>
                <w:szCs w:val="28"/>
              </w:rPr>
              <w:t>Прогнозирование и оценка последствий  ав</w:t>
            </w:r>
            <w:r w:rsidRPr="00D11285">
              <w:rPr>
                <w:sz w:val="28"/>
                <w:szCs w:val="28"/>
              </w:rPr>
              <w:t>а</w:t>
            </w:r>
            <w:r w:rsidRPr="00D11285">
              <w:rPr>
                <w:sz w:val="28"/>
                <w:szCs w:val="28"/>
              </w:rPr>
              <w:t>рий, связанных со взрывами</w:t>
            </w:r>
            <w:r w:rsidR="00025DEB">
              <w:rPr>
                <w:sz w:val="28"/>
                <w:szCs w:val="28"/>
              </w:rPr>
              <w:t>.</w:t>
            </w:r>
            <w:r w:rsidR="00C066E1" w:rsidRPr="00D11285">
              <w:rPr>
                <w:sz w:val="28"/>
                <w:szCs w:val="28"/>
              </w:rPr>
              <w:t xml:space="preserve"> </w:t>
            </w:r>
          </w:p>
          <w:p w:rsidR="0048634D" w:rsidRPr="00D11285" w:rsidRDefault="00C066E1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11285">
              <w:rPr>
                <w:sz w:val="28"/>
                <w:szCs w:val="28"/>
              </w:rPr>
              <w:t>(Ознакомление с методикой прогнозирования и решение задач по алгоритму).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34D" w:rsidRPr="00246247" w:rsidRDefault="00025DEB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4336EB" w:rsidRPr="00246247" w:rsidTr="005F2EA2">
        <w:trPr>
          <w:trHeight w:val="153"/>
        </w:trPr>
        <w:tc>
          <w:tcPr>
            <w:tcW w:w="7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246247" w:rsidRDefault="00C066E1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Default="00C066E1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D11285" w:rsidRDefault="00C066E1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11285">
              <w:rPr>
                <w:sz w:val="28"/>
                <w:szCs w:val="28"/>
              </w:rPr>
              <w:t>Прогнозирование и оценка последствий ав</w:t>
            </w:r>
            <w:r w:rsidRPr="00D11285">
              <w:rPr>
                <w:sz w:val="28"/>
                <w:szCs w:val="28"/>
              </w:rPr>
              <w:t>а</w:t>
            </w:r>
            <w:r w:rsidRPr="00D11285">
              <w:rPr>
                <w:sz w:val="28"/>
                <w:szCs w:val="28"/>
              </w:rPr>
              <w:t>рий, связанных с пожаром.</w:t>
            </w:r>
          </w:p>
          <w:p w:rsidR="00C066E1" w:rsidRPr="00D11285" w:rsidRDefault="00C066E1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11285">
              <w:rPr>
                <w:sz w:val="28"/>
                <w:szCs w:val="28"/>
              </w:rPr>
              <w:t>(Ознакомление с методикой прогнозирования и решение задач по алгоритму).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E1" w:rsidRPr="00246247" w:rsidRDefault="00025DEB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4336EB" w:rsidRPr="00246247" w:rsidTr="005F2EA2">
        <w:trPr>
          <w:trHeight w:val="153"/>
        </w:trPr>
        <w:tc>
          <w:tcPr>
            <w:tcW w:w="7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246247" w:rsidRDefault="00C066E1" w:rsidP="00274CA7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246247" w:rsidRDefault="00C066E1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D11285" w:rsidRDefault="00C066E1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11285">
              <w:rPr>
                <w:sz w:val="28"/>
                <w:szCs w:val="28"/>
              </w:rPr>
              <w:t>Прогнозирование и оценка последствий х</w:t>
            </w:r>
            <w:r w:rsidRPr="00D11285">
              <w:rPr>
                <w:sz w:val="28"/>
                <w:szCs w:val="28"/>
              </w:rPr>
              <w:t>и</w:t>
            </w:r>
            <w:r w:rsidRPr="00D11285">
              <w:rPr>
                <w:sz w:val="28"/>
                <w:szCs w:val="28"/>
              </w:rPr>
              <w:t>мических аварий.</w:t>
            </w:r>
          </w:p>
          <w:p w:rsidR="00C066E1" w:rsidRPr="00D11285" w:rsidRDefault="00C066E1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11285">
              <w:rPr>
                <w:sz w:val="28"/>
                <w:szCs w:val="28"/>
              </w:rPr>
              <w:t>(Ознакомление с методикой прогнозирования и решение задач по алгоритму).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E1" w:rsidRPr="00246247" w:rsidRDefault="00025DEB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4336EB" w:rsidRPr="00246247" w:rsidTr="005F2EA2">
        <w:trPr>
          <w:trHeight w:val="1013"/>
        </w:trPr>
        <w:tc>
          <w:tcPr>
            <w:tcW w:w="7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246247" w:rsidRDefault="00C066E1" w:rsidP="00274CA7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246247" w:rsidRDefault="00C066E1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D11285" w:rsidRDefault="00C066E1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11285">
              <w:rPr>
                <w:sz w:val="28"/>
                <w:szCs w:val="28"/>
              </w:rPr>
              <w:t>Ликвидация последствий чрезвычайных с</w:t>
            </w:r>
            <w:r w:rsidRPr="00D11285">
              <w:rPr>
                <w:sz w:val="28"/>
                <w:szCs w:val="28"/>
              </w:rPr>
              <w:t>и</w:t>
            </w:r>
            <w:r w:rsidRPr="00D11285">
              <w:rPr>
                <w:sz w:val="28"/>
                <w:szCs w:val="28"/>
              </w:rPr>
              <w:t>туаций.</w:t>
            </w:r>
          </w:p>
          <w:p w:rsidR="00C066E1" w:rsidRPr="00D11285" w:rsidRDefault="00D11285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11285">
              <w:rPr>
                <w:color w:val="000000"/>
                <w:sz w:val="28"/>
                <w:szCs w:val="28"/>
              </w:rPr>
              <w:t>(</w:t>
            </w:r>
            <w:r w:rsidRPr="00D11285">
              <w:rPr>
                <w:sz w:val="28"/>
                <w:szCs w:val="28"/>
              </w:rPr>
              <w:t>Углубленный анализ научной литературы).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E1" w:rsidRPr="00246247" w:rsidRDefault="00025DEB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4336EB" w:rsidRPr="00246247" w:rsidTr="005F2EA2">
        <w:trPr>
          <w:trHeight w:val="153"/>
        </w:trPr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246247" w:rsidRDefault="00C066E1" w:rsidP="00274CA7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246247" w:rsidRDefault="00C066E1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6E1" w:rsidRPr="00D11285" w:rsidRDefault="00C066E1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11285">
              <w:rPr>
                <w:sz w:val="28"/>
                <w:szCs w:val="28"/>
              </w:rPr>
              <w:t xml:space="preserve">Государственное регулирование в области  </w:t>
            </w:r>
            <w:r w:rsidRPr="00D11285">
              <w:rPr>
                <w:sz w:val="28"/>
                <w:szCs w:val="28"/>
              </w:rPr>
              <w:lastRenderedPageBreak/>
              <w:t>защиты населения и территорий  в  ЧС.</w:t>
            </w:r>
          </w:p>
          <w:p w:rsidR="00C066E1" w:rsidRPr="00D11285" w:rsidRDefault="00D11285" w:rsidP="00274CA7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11285">
              <w:rPr>
                <w:color w:val="000000"/>
                <w:sz w:val="28"/>
                <w:szCs w:val="28"/>
              </w:rPr>
              <w:t>(</w:t>
            </w:r>
            <w:r w:rsidRPr="00D11285">
              <w:rPr>
                <w:sz w:val="28"/>
                <w:szCs w:val="28"/>
              </w:rPr>
              <w:t>Углубленный анализ научной литературы).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E1" w:rsidRPr="00246247" w:rsidRDefault="00025DEB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8</w:t>
            </w:r>
          </w:p>
        </w:tc>
      </w:tr>
      <w:tr w:rsidR="00025DEB" w:rsidRPr="00246247" w:rsidTr="004336EB">
        <w:trPr>
          <w:trHeight w:val="329"/>
        </w:trPr>
        <w:tc>
          <w:tcPr>
            <w:tcW w:w="4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CA7" w:rsidRPr="00246247" w:rsidRDefault="00025DEB" w:rsidP="004336EB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Итого: 56 ч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DEB" w:rsidRPr="00246247" w:rsidRDefault="00025DEB" w:rsidP="00941B3A">
            <w:pPr>
              <w:tabs>
                <w:tab w:val="left" w:pos="0"/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56</w:t>
            </w:r>
          </w:p>
        </w:tc>
      </w:tr>
    </w:tbl>
    <w:p w:rsidR="00CC3186" w:rsidRDefault="005F2EA2" w:rsidP="00274CA7">
      <w:pPr>
        <w:tabs>
          <w:tab w:val="left" w:pos="0"/>
          <w:tab w:val="left" w:pos="142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5F2EA2">
        <w:rPr>
          <w:b/>
          <w:i/>
          <w:sz w:val="28"/>
          <w:szCs w:val="28"/>
        </w:rPr>
        <w:t>Примерная тематика курсовых проектов (работ)- не предусмотрены</w:t>
      </w:r>
    </w:p>
    <w:p w:rsidR="005F2EA2" w:rsidRPr="005F2EA2" w:rsidRDefault="005F2EA2" w:rsidP="00274CA7">
      <w:pPr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CC3186" w:rsidRPr="00246247" w:rsidRDefault="005F2EA2" w:rsidP="005F2EA2">
      <w:pPr>
        <w:tabs>
          <w:tab w:val="left" w:pos="0"/>
          <w:tab w:val="left" w:pos="142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CC3186" w:rsidRPr="00246247">
        <w:rPr>
          <w:b/>
          <w:i/>
          <w:sz w:val="28"/>
          <w:szCs w:val="28"/>
        </w:rPr>
        <w:t xml:space="preserve">Образовательные технологии </w:t>
      </w:r>
      <w:r w:rsidR="00CC3186" w:rsidRPr="00246247">
        <w:rPr>
          <w:b/>
          <w:i/>
          <w:sz w:val="28"/>
          <w:szCs w:val="28"/>
        </w:rPr>
        <w:tab/>
      </w:r>
    </w:p>
    <w:p w:rsidR="00CC3186" w:rsidRPr="00246247" w:rsidRDefault="00CC3186" w:rsidP="00274CA7">
      <w:pPr>
        <w:pStyle w:val="a3"/>
        <w:widowControl w:val="0"/>
        <w:tabs>
          <w:tab w:val="clear" w:pos="360"/>
          <w:tab w:val="left" w:pos="0"/>
          <w:tab w:val="left" w:pos="142"/>
          <w:tab w:val="left" w:pos="708"/>
        </w:tabs>
        <w:spacing w:before="0" w:beforeAutospacing="0" w:after="0" w:afterAutospacing="0"/>
        <w:ind w:firstLine="567"/>
        <w:jc w:val="both"/>
        <w:rPr>
          <w:i/>
          <w:iCs/>
          <w:color w:val="FF0000"/>
          <w:sz w:val="28"/>
          <w:szCs w:val="28"/>
        </w:rPr>
      </w:pPr>
      <w:r w:rsidRPr="00246247">
        <w:rPr>
          <w:i/>
          <w:iCs/>
          <w:color w:val="FF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648"/>
        <w:gridCol w:w="5099"/>
        <w:gridCol w:w="1723"/>
      </w:tblGrid>
      <w:tr w:rsidR="00CC3186" w:rsidRPr="002E3E31" w:rsidTr="004336EB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86" w:rsidRPr="002E3E31" w:rsidRDefault="00CC3186" w:rsidP="004336EB">
            <w:pPr>
              <w:pStyle w:val="ab"/>
              <w:suppressLineNumbers/>
              <w:tabs>
                <w:tab w:val="left" w:pos="0"/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E3E31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EB" w:rsidRDefault="00CC3186" w:rsidP="004336EB">
            <w:pPr>
              <w:pStyle w:val="ab"/>
              <w:suppressLineNumbers/>
              <w:tabs>
                <w:tab w:val="left" w:pos="0"/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E3E31">
              <w:rPr>
                <w:rFonts w:ascii="Times New Roman" w:hAnsi="Times New Roman" w:cs="Times New Roman"/>
              </w:rPr>
              <w:t xml:space="preserve">Вид </w:t>
            </w:r>
          </w:p>
          <w:p w:rsidR="004336EB" w:rsidRDefault="004336EB" w:rsidP="004336EB">
            <w:pPr>
              <w:pStyle w:val="ab"/>
              <w:suppressLineNumbers/>
              <w:tabs>
                <w:tab w:val="left" w:pos="0"/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C3186" w:rsidRPr="002E3E31">
              <w:rPr>
                <w:rFonts w:ascii="Times New Roman" w:hAnsi="Times New Roman" w:cs="Times New Roman"/>
              </w:rPr>
              <w:t>анятия</w:t>
            </w:r>
          </w:p>
          <w:p w:rsidR="00CC3186" w:rsidRPr="002E3E31" w:rsidRDefault="002E3E31" w:rsidP="004336EB">
            <w:pPr>
              <w:pStyle w:val="ab"/>
              <w:suppressLineNumbers/>
              <w:tabs>
                <w:tab w:val="left" w:pos="0"/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C3186" w:rsidRPr="002E3E31">
              <w:rPr>
                <w:rFonts w:ascii="Times New Roman" w:hAnsi="Times New Roman" w:cs="Times New Roman"/>
              </w:rPr>
              <w:t>(Л, ПР, ЛР)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86" w:rsidRPr="002E3E31" w:rsidRDefault="00CC3186" w:rsidP="004336EB">
            <w:pPr>
              <w:pStyle w:val="ab"/>
              <w:suppressLineNumbers/>
              <w:tabs>
                <w:tab w:val="left" w:pos="0"/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E3E31">
              <w:rPr>
                <w:rFonts w:ascii="Times New Roman" w:hAnsi="Times New Roman" w:cs="Times New Roman"/>
              </w:rPr>
              <w:t>Используемые интерактивные образовател</w:t>
            </w:r>
            <w:r w:rsidRPr="002E3E31">
              <w:rPr>
                <w:rFonts w:ascii="Times New Roman" w:hAnsi="Times New Roman" w:cs="Times New Roman"/>
              </w:rPr>
              <w:t>ь</w:t>
            </w:r>
            <w:r w:rsidRPr="002E3E31">
              <w:rPr>
                <w:rFonts w:ascii="Times New Roman" w:hAnsi="Times New Roman" w:cs="Times New Roman"/>
              </w:rPr>
              <w:t>ные технологии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86" w:rsidRPr="002E3E31" w:rsidRDefault="00CC3186" w:rsidP="004336EB">
            <w:pPr>
              <w:pStyle w:val="ab"/>
              <w:suppressLineNumbers/>
              <w:tabs>
                <w:tab w:val="left" w:pos="0"/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E3E31">
              <w:rPr>
                <w:rFonts w:ascii="Times New Roman" w:hAnsi="Times New Roman" w:cs="Times New Roman"/>
              </w:rPr>
              <w:t>Количество</w:t>
            </w:r>
          </w:p>
          <w:p w:rsidR="00CC3186" w:rsidRPr="002E3E31" w:rsidRDefault="00CC3186" w:rsidP="004336EB">
            <w:pPr>
              <w:pStyle w:val="ab"/>
              <w:suppressLineNumbers/>
              <w:tabs>
                <w:tab w:val="left" w:pos="0"/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E3E31">
              <w:rPr>
                <w:rFonts w:ascii="Times New Roman" w:hAnsi="Times New Roman" w:cs="Times New Roman"/>
              </w:rPr>
              <w:t>часов</w:t>
            </w:r>
          </w:p>
        </w:tc>
      </w:tr>
      <w:tr w:rsidR="00090FDE" w:rsidRPr="00090FDE" w:rsidTr="004336EB"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E" w:rsidRPr="00090FDE" w:rsidRDefault="00E540BB" w:rsidP="00274CA7">
            <w:pPr>
              <w:pStyle w:val="ab"/>
              <w:suppressLineNumbers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DE" w:rsidRPr="00090FDE" w:rsidRDefault="00090FDE" w:rsidP="00274CA7">
            <w:pPr>
              <w:pStyle w:val="ab"/>
              <w:suppressLineNumbers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F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DE" w:rsidRPr="00090FDE" w:rsidRDefault="00090FDE" w:rsidP="00274CA7">
            <w:pPr>
              <w:pStyle w:val="ab"/>
              <w:suppressLineNumbers/>
              <w:tabs>
                <w:tab w:val="clear" w:pos="708"/>
                <w:tab w:val="left" w:pos="0"/>
              </w:tabs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FDE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конкретных ситуаций, </w:t>
            </w:r>
            <w:r w:rsidRPr="00090FDE">
              <w:rPr>
                <w:rFonts w:ascii="Times New Roman" w:hAnsi="Times New Roman" w:cs="Times New Roman"/>
                <w:bCs/>
                <w:sz w:val="28"/>
                <w:szCs w:val="28"/>
              </w:rPr>
              <w:t>мет</w:t>
            </w:r>
            <w:r w:rsidRPr="00090FD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90FDE">
              <w:rPr>
                <w:rFonts w:ascii="Times New Roman" w:hAnsi="Times New Roman" w:cs="Times New Roman"/>
                <w:bCs/>
                <w:sz w:val="28"/>
                <w:szCs w:val="28"/>
              </w:rPr>
              <w:t>дика «ПОПС-формула» (позиция, обо</w:t>
            </w:r>
            <w:r w:rsidRPr="00090FD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90FDE">
              <w:rPr>
                <w:rFonts w:ascii="Times New Roman" w:hAnsi="Times New Roman" w:cs="Times New Roman"/>
                <w:bCs/>
                <w:sz w:val="28"/>
                <w:szCs w:val="28"/>
              </w:rPr>
              <w:t>нование, пример, следствие)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E" w:rsidRPr="00090FDE" w:rsidRDefault="006661DE" w:rsidP="00087D2E">
            <w:pPr>
              <w:pStyle w:val="ab"/>
              <w:suppressLineNumbers/>
              <w:tabs>
                <w:tab w:val="clear" w:pos="708"/>
                <w:tab w:val="left" w:pos="-51"/>
                <w:tab w:val="left" w:pos="0"/>
              </w:tabs>
              <w:ind w:firstLine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FDE" w:rsidRPr="00090FDE" w:rsidTr="004336EB"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DE" w:rsidRPr="00090FDE" w:rsidRDefault="00090FDE" w:rsidP="00274CA7">
            <w:pPr>
              <w:tabs>
                <w:tab w:val="clear" w:pos="708"/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DE" w:rsidRPr="00090FDE" w:rsidRDefault="00090FDE" w:rsidP="00274CA7">
            <w:pPr>
              <w:pStyle w:val="ab"/>
              <w:suppressLineNumbers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FD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DE" w:rsidRPr="00090FDE" w:rsidRDefault="00090FDE" w:rsidP="00274CA7">
            <w:pPr>
              <w:pStyle w:val="ab"/>
              <w:suppressLineNumbers/>
              <w:tabs>
                <w:tab w:val="clear" w:pos="708"/>
                <w:tab w:val="left" w:pos="0"/>
              </w:tabs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90FDE">
              <w:rPr>
                <w:rFonts w:ascii="Times New Roman" w:hAnsi="Times New Roman" w:cs="Times New Roman"/>
                <w:sz w:val="28"/>
                <w:szCs w:val="28"/>
              </w:rPr>
              <w:t xml:space="preserve">озговой штурм, анализ конкретных ситуаций, работа в малых группах, </w:t>
            </w:r>
            <w:r w:rsidRPr="00090FDE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обсуждение, методика «Д</w:t>
            </w:r>
            <w:r w:rsidRPr="00090FD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90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рево решений», методика «ПОПС-формула».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DE" w:rsidRPr="00090FDE" w:rsidRDefault="00E540BB" w:rsidP="00087D2E">
            <w:pPr>
              <w:pStyle w:val="ab"/>
              <w:suppressLineNumbers/>
              <w:tabs>
                <w:tab w:val="clear" w:pos="708"/>
                <w:tab w:val="left" w:pos="-51"/>
                <w:tab w:val="left" w:pos="0"/>
              </w:tabs>
              <w:ind w:firstLine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3186" w:rsidRPr="00090FDE" w:rsidTr="00575909">
        <w:tc>
          <w:tcPr>
            <w:tcW w:w="4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86" w:rsidRPr="00090FDE" w:rsidRDefault="00CC3186" w:rsidP="00274CA7">
            <w:pPr>
              <w:pStyle w:val="ab"/>
              <w:suppressLineNumbers/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FD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86" w:rsidRPr="00090FDE" w:rsidRDefault="006661DE" w:rsidP="00087D2E">
            <w:pPr>
              <w:pStyle w:val="ab"/>
              <w:suppressLineNumbers/>
              <w:tabs>
                <w:tab w:val="clear" w:pos="708"/>
                <w:tab w:val="left" w:pos="232"/>
              </w:tabs>
              <w:ind w:firstLine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C3186" w:rsidRPr="00246247" w:rsidRDefault="00CC3186" w:rsidP="00274CA7">
      <w:pPr>
        <w:tabs>
          <w:tab w:val="left" w:pos="0"/>
          <w:tab w:val="left" w:pos="142"/>
        </w:tabs>
        <w:jc w:val="both"/>
        <w:rPr>
          <w:i/>
          <w:sz w:val="28"/>
          <w:szCs w:val="28"/>
        </w:rPr>
      </w:pPr>
    </w:p>
    <w:p w:rsidR="004B5D4D" w:rsidRDefault="005F2EA2" w:rsidP="005F2EA2">
      <w:pPr>
        <w:tabs>
          <w:tab w:val="clear" w:pos="708"/>
          <w:tab w:val="left" w:pos="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="00CC3186" w:rsidRPr="00246247">
        <w:rPr>
          <w:b/>
          <w:i/>
          <w:sz w:val="28"/>
          <w:szCs w:val="28"/>
        </w:rPr>
        <w:t>Оценочные средства для текущего контроля успеваемости,</w:t>
      </w:r>
      <w:r w:rsidR="00CC3186" w:rsidRPr="00246247">
        <w:rPr>
          <w:i/>
          <w:iCs/>
          <w:sz w:val="28"/>
          <w:szCs w:val="28"/>
        </w:rPr>
        <w:t xml:space="preserve"> </w:t>
      </w:r>
      <w:r w:rsidR="00CC3186" w:rsidRPr="00246247">
        <w:rPr>
          <w:b/>
          <w:i/>
          <w:sz w:val="28"/>
          <w:szCs w:val="28"/>
        </w:rPr>
        <w:t>промеж</w:t>
      </w:r>
      <w:r w:rsidR="00CC3186" w:rsidRPr="00246247">
        <w:rPr>
          <w:b/>
          <w:i/>
          <w:sz w:val="28"/>
          <w:szCs w:val="28"/>
        </w:rPr>
        <w:t>у</w:t>
      </w:r>
      <w:r w:rsidR="00CC3186" w:rsidRPr="00246247">
        <w:rPr>
          <w:b/>
          <w:i/>
          <w:sz w:val="28"/>
          <w:szCs w:val="28"/>
        </w:rPr>
        <w:t>точной аттестации по итогам освоения дисциплины и учебно-методическое обеспечение самостоятельной работы студентов</w:t>
      </w:r>
      <w:r w:rsidR="00CA2592">
        <w:rPr>
          <w:b/>
          <w:i/>
          <w:sz w:val="28"/>
          <w:szCs w:val="28"/>
        </w:rPr>
        <w:t>:</w:t>
      </w:r>
      <w:r w:rsidR="00CC3186" w:rsidRPr="00246247">
        <w:rPr>
          <w:b/>
          <w:i/>
          <w:sz w:val="28"/>
          <w:szCs w:val="28"/>
        </w:rPr>
        <w:tab/>
      </w:r>
    </w:p>
    <w:p w:rsidR="00274CA7" w:rsidRDefault="00274CA7" w:rsidP="00274CA7">
      <w:pPr>
        <w:tabs>
          <w:tab w:val="left" w:pos="0"/>
          <w:tab w:val="left" w:pos="142"/>
        </w:tabs>
        <w:ind w:left="567"/>
        <w:jc w:val="both"/>
        <w:rPr>
          <w:b/>
          <w:i/>
          <w:sz w:val="28"/>
          <w:szCs w:val="28"/>
        </w:rPr>
      </w:pP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Чрезвычайные  ситуации  и  их  поражающие  факторы. Фазы развития ЧС природного и техногенного характера.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Техногенные  ЧС,  их  классификация (по масштабу, по скорости распространения опасности, по физической природе и по отраслевой прина</w:t>
      </w:r>
      <w:r w:rsidRPr="004B5D4D">
        <w:rPr>
          <w:sz w:val="28"/>
          <w:szCs w:val="28"/>
        </w:rPr>
        <w:t>д</w:t>
      </w:r>
      <w:r w:rsidRPr="004B5D4D">
        <w:rPr>
          <w:sz w:val="28"/>
          <w:szCs w:val="28"/>
        </w:rPr>
        <w:t xml:space="preserve">лежности).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ЧС  природного  происхождения. Стихийные  явления, характе</w:t>
      </w:r>
      <w:r w:rsidRPr="004B5D4D">
        <w:rPr>
          <w:sz w:val="28"/>
          <w:szCs w:val="28"/>
        </w:rPr>
        <w:t>р</w:t>
      </w:r>
      <w:r w:rsidRPr="004B5D4D">
        <w:rPr>
          <w:sz w:val="28"/>
          <w:szCs w:val="28"/>
        </w:rPr>
        <w:t>ные  для  территории  РФ и ПМР и их классификация.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 xml:space="preserve">Действие  поражающих  факторов  ЧС  на  производственные  объекты.  Прогнозирование  ЧС.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Химически опасные объекты, их группы и классы опасности. Общие меры  профилактики аварий на ХОО. Виды происшествий на ХОО, причины их возникновения.</w:t>
      </w:r>
      <w:r w:rsidR="00881E06" w:rsidRPr="004B5D4D">
        <w:rPr>
          <w:sz w:val="28"/>
          <w:szCs w:val="28"/>
        </w:rPr>
        <w:t xml:space="preserve">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Методика  прогнозирования  и  расчета  последствий  аварий на ХОО. Исходные данные,    порядок  их    использования  при  оценке пар</w:t>
      </w:r>
      <w:r w:rsidRPr="004B5D4D">
        <w:rPr>
          <w:sz w:val="28"/>
          <w:szCs w:val="28"/>
        </w:rPr>
        <w:t>а</w:t>
      </w:r>
      <w:r w:rsidRPr="004B5D4D">
        <w:rPr>
          <w:sz w:val="28"/>
          <w:szCs w:val="28"/>
        </w:rPr>
        <w:t>метров  зоны заражения.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Параметры  пожаров. Поражающие  факторы при пожаре.  Кла</w:t>
      </w:r>
      <w:r w:rsidRPr="004B5D4D">
        <w:rPr>
          <w:sz w:val="28"/>
          <w:szCs w:val="28"/>
        </w:rPr>
        <w:t>с</w:t>
      </w:r>
      <w:r w:rsidRPr="004B5D4D">
        <w:rPr>
          <w:sz w:val="28"/>
          <w:szCs w:val="28"/>
        </w:rPr>
        <w:t xml:space="preserve">сификация пожаров.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Огнестойкость  материалов  и  конструкций.  Показатели  пож</w:t>
      </w:r>
      <w:r w:rsidRPr="004B5D4D">
        <w:rPr>
          <w:sz w:val="28"/>
          <w:szCs w:val="28"/>
        </w:rPr>
        <w:t>а</w:t>
      </w:r>
      <w:r w:rsidRPr="004B5D4D">
        <w:rPr>
          <w:sz w:val="28"/>
          <w:szCs w:val="28"/>
        </w:rPr>
        <w:t xml:space="preserve">роопасности  веществ  и  материалов.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Тушение  пожаров:  принципы  прекращения  горения.  Огнет</w:t>
      </w:r>
      <w:r w:rsidRPr="004B5D4D">
        <w:rPr>
          <w:sz w:val="28"/>
          <w:szCs w:val="28"/>
        </w:rPr>
        <w:t>у</w:t>
      </w:r>
      <w:r w:rsidRPr="004B5D4D">
        <w:rPr>
          <w:sz w:val="28"/>
          <w:szCs w:val="28"/>
        </w:rPr>
        <w:t xml:space="preserve">шащие вещества и  их  классификация.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lastRenderedPageBreak/>
        <w:t xml:space="preserve">Технические  средства  пожаротушения  и  контроля  пожарной  опасности.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Внутренние пожары. Стадии пожара в помещении. Критическое время эвакуации.  Основные понятия и общие сведения о методах прогноз</w:t>
      </w:r>
      <w:r w:rsidRPr="004B5D4D">
        <w:rPr>
          <w:sz w:val="28"/>
          <w:szCs w:val="28"/>
        </w:rPr>
        <w:t>и</w:t>
      </w:r>
      <w:r w:rsidRPr="004B5D4D">
        <w:rPr>
          <w:sz w:val="28"/>
          <w:szCs w:val="28"/>
        </w:rPr>
        <w:t xml:space="preserve">рования опасных факторов пожара (ОФП) в помещениях.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 xml:space="preserve">Открытые пожары.  Особенности пожаров нефтепродуктов. 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Взрывоопасные  вещества  и  смеси  на  производстве. Классиф</w:t>
      </w:r>
      <w:r w:rsidRPr="004B5D4D">
        <w:rPr>
          <w:sz w:val="28"/>
          <w:szCs w:val="28"/>
        </w:rPr>
        <w:t>и</w:t>
      </w:r>
      <w:r w:rsidRPr="004B5D4D">
        <w:rPr>
          <w:sz w:val="28"/>
          <w:szCs w:val="28"/>
        </w:rPr>
        <w:t>кация взрывчатых веществ. Конденсированные  взрывчатые  вещества.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 xml:space="preserve">Взрыв  и  его  поражающие  факторы. Пожаро- , взрывоопасные  производственные  объекты  и  их  классификация.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Средства индивидуальной защиты (СИЗ): промышленные  прот</w:t>
      </w:r>
      <w:r w:rsidRPr="004B5D4D">
        <w:rPr>
          <w:sz w:val="28"/>
          <w:szCs w:val="28"/>
        </w:rPr>
        <w:t>и</w:t>
      </w:r>
      <w:r w:rsidRPr="004B5D4D">
        <w:rPr>
          <w:sz w:val="28"/>
          <w:szCs w:val="28"/>
        </w:rPr>
        <w:t>вогазы; средства защиты кожи</w:t>
      </w:r>
      <w:r w:rsidR="00881E06" w:rsidRPr="004B5D4D">
        <w:rPr>
          <w:sz w:val="28"/>
          <w:szCs w:val="28"/>
        </w:rPr>
        <w:t xml:space="preserve">; </w:t>
      </w:r>
      <w:r w:rsidRPr="004B5D4D">
        <w:rPr>
          <w:sz w:val="28"/>
          <w:szCs w:val="28"/>
        </w:rPr>
        <w:t xml:space="preserve">медицинские  средства  защиты. 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Организация укрытия населения в  чрезвычайных ситуациях. Эвакуация. Критерии  принятия  решений  для  эвакуации  и  отселения  л</w:t>
      </w:r>
      <w:r w:rsidRPr="004B5D4D">
        <w:rPr>
          <w:sz w:val="28"/>
          <w:szCs w:val="28"/>
        </w:rPr>
        <w:t>ю</w:t>
      </w:r>
      <w:r w:rsidRPr="004B5D4D">
        <w:rPr>
          <w:sz w:val="28"/>
          <w:szCs w:val="28"/>
        </w:rPr>
        <w:t xml:space="preserve">дей. 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Основные  правовые  и  нормативные  акты,  определяющие  н</w:t>
      </w:r>
      <w:r w:rsidRPr="004B5D4D">
        <w:rPr>
          <w:sz w:val="28"/>
          <w:szCs w:val="28"/>
        </w:rPr>
        <w:t>а</w:t>
      </w:r>
      <w:r w:rsidRPr="004B5D4D">
        <w:rPr>
          <w:sz w:val="28"/>
          <w:szCs w:val="28"/>
        </w:rPr>
        <w:t>правления,  меры  и  мероприятия, снижающие  вероятность  реализации  п</w:t>
      </w:r>
      <w:r w:rsidRPr="004B5D4D">
        <w:rPr>
          <w:sz w:val="28"/>
          <w:szCs w:val="28"/>
        </w:rPr>
        <w:t>о</w:t>
      </w:r>
      <w:r w:rsidRPr="004B5D4D">
        <w:rPr>
          <w:sz w:val="28"/>
          <w:szCs w:val="28"/>
        </w:rPr>
        <w:t xml:space="preserve">ражающего  потенциала  техногенных  ЧС. </w:t>
      </w:r>
    </w:p>
    <w:p w:rsid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Понятие  устойчивости промышленных  объектов   в   ЧС. Усто</w:t>
      </w:r>
      <w:r w:rsidRPr="004B5D4D">
        <w:rPr>
          <w:sz w:val="28"/>
          <w:szCs w:val="28"/>
        </w:rPr>
        <w:t>й</w:t>
      </w:r>
      <w:r w:rsidRPr="004B5D4D">
        <w:rPr>
          <w:sz w:val="28"/>
          <w:szCs w:val="28"/>
        </w:rPr>
        <w:t>чивость функционирования промышленных  объектов в ЧС мирного и вое</w:t>
      </w:r>
      <w:r w:rsidRPr="004B5D4D">
        <w:rPr>
          <w:sz w:val="28"/>
          <w:szCs w:val="28"/>
        </w:rPr>
        <w:t>н</w:t>
      </w:r>
      <w:r w:rsidRPr="004B5D4D">
        <w:rPr>
          <w:sz w:val="28"/>
          <w:szCs w:val="28"/>
        </w:rPr>
        <w:t xml:space="preserve">ного времени. </w:t>
      </w:r>
    </w:p>
    <w:p w:rsidR="004B5D4D" w:rsidRPr="002D67B0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2D67B0">
        <w:rPr>
          <w:sz w:val="28"/>
          <w:szCs w:val="28"/>
        </w:rPr>
        <w:t>Факторы, влияющие на устойчивость  функционирования  объе</w:t>
      </w:r>
      <w:r w:rsidRPr="002D67B0">
        <w:rPr>
          <w:sz w:val="28"/>
          <w:szCs w:val="28"/>
        </w:rPr>
        <w:t>к</w:t>
      </w:r>
      <w:r w:rsidRPr="002D67B0">
        <w:rPr>
          <w:sz w:val="28"/>
          <w:szCs w:val="28"/>
        </w:rPr>
        <w:t>тов в ЧС мирного и военного времени. Организация  исследования  устойч</w:t>
      </w:r>
      <w:r w:rsidRPr="002D67B0">
        <w:rPr>
          <w:sz w:val="28"/>
          <w:szCs w:val="28"/>
        </w:rPr>
        <w:t>и</w:t>
      </w:r>
      <w:r w:rsidRPr="002D67B0">
        <w:rPr>
          <w:sz w:val="28"/>
          <w:szCs w:val="28"/>
        </w:rPr>
        <w:t xml:space="preserve">вости промышленного  объекта. Мероприятия  по  повышению  устойчивости  инженерно-технического  комплекса  и  системы  управления  объектом. </w:t>
      </w:r>
    </w:p>
    <w:p w:rsidR="005225FC" w:rsidRPr="004B5D4D" w:rsidRDefault="005225FC" w:rsidP="00274CA7">
      <w:pPr>
        <w:pStyle w:val="af0"/>
        <w:numPr>
          <w:ilvl w:val="0"/>
          <w:numId w:val="14"/>
        </w:numPr>
        <w:tabs>
          <w:tab w:val="clear" w:pos="708"/>
          <w:tab w:val="clear" w:pos="1069"/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 w:rsidRPr="004B5D4D">
        <w:rPr>
          <w:sz w:val="28"/>
          <w:szCs w:val="28"/>
        </w:rPr>
        <w:t>Основные  направления  развития  и  совершенствования  гос</w:t>
      </w:r>
      <w:r w:rsidRPr="004B5D4D">
        <w:rPr>
          <w:sz w:val="28"/>
          <w:szCs w:val="28"/>
        </w:rPr>
        <w:t>у</w:t>
      </w:r>
      <w:r w:rsidRPr="004B5D4D">
        <w:rPr>
          <w:sz w:val="28"/>
          <w:szCs w:val="28"/>
        </w:rPr>
        <w:t>дарственной  политики  в  области  защиты  в  чрезвычайных  ситуациях,  о</w:t>
      </w:r>
      <w:r w:rsidRPr="004B5D4D">
        <w:rPr>
          <w:sz w:val="28"/>
          <w:szCs w:val="28"/>
        </w:rPr>
        <w:t>с</w:t>
      </w:r>
      <w:r w:rsidRPr="004B5D4D">
        <w:rPr>
          <w:sz w:val="28"/>
          <w:szCs w:val="28"/>
        </w:rPr>
        <w:t>новные  пути  снижения  вероятности  возникновения  ЧС.</w:t>
      </w:r>
    </w:p>
    <w:p w:rsidR="005225FC" w:rsidRPr="005225FC" w:rsidRDefault="005225FC" w:rsidP="00274CA7">
      <w:pPr>
        <w:pStyle w:val="3"/>
        <w:tabs>
          <w:tab w:val="clear" w:pos="708"/>
          <w:tab w:val="left" w:pos="0"/>
        </w:tabs>
        <w:rPr>
          <w:sz w:val="28"/>
          <w:szCs w:val="28"/>
        </w:rPr>
      </w:pPr>
    </w:p>
    <w:p w:rsidR="006661DE" w:rsidRPr="000047D5" w:rsidRDefault="006661DE" w:rsidP="00274CA7">
      <w:pPr>
        <w:tabs>
          <w:tab w:val="left" w:pos="0"/>
          <w:tab w:val="left" w:pos="142"/>
        </w:tabs>
        <w:jc w:val="both"/>
        <w:rPr>
          <w:i/>
          <w:sz w:val="28"/>
          <w:szCs w:val="28"/>
        </w:rPr>
      </w:pPr>
    </w:p>
    <w:p w:rsidR="00CC3186" w:rsidRDefault="005F2EA2" w:rsidP="005F2EA2">
      <w:pPr>
        <w:tabs>
          <w:tab w:val="left" w:pos="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 </w:t>
      </w:r>
      <w:r w:rsidR="00CC3186" w:rsidRPr="000047D5">
        <w:rPr>
          <w:b/>
          <w:i/>
          <w:sz w:val="28"/>
          <w:szCs w:val="28"/>
        </w:rPr>
        <w:t>Учебно-методическое и информационное обеспечение дисциплины</w:t>
      </w:r>
      <w:r w:rsidR="005B3D30" w:rsidRPr="000047D5">
        <w:rPr>
          <w:b/>
          <w:i/>
          <w:sz w:val="28"/>
          <w:szCs w:val="28"/>
        </w:rPr>
        <w:t>:</w:t>
      </w:r>
    </w:p>
    <w:p w:rsidR="00815B03" w:rsidRPr="000047D5" w:rsidRDefault="00815B03" w:rsidP="00815B03">
      <w:pPr>
        <w:tabs>
          <w:tab w:val="left" w:pos="0"/>
        </w:tabs>
        <w:ind w:left="567"/>
        <w:jc w:val="both"/>
        <w:rPr>
          <w:b/>
          <w:i/>
          <w:sz w:val="28"/>
          <w:szCs w:val="28"/>
        </w:rPr>
      </w:pPr>
    </w:p>
    <w:p w:rsidR="00EE76C9" w:rsidRPr="005F2EA2" w:rsidRDefault="005F2EA2" w:rsidP="005F2EA2">
      <w:pPr>
        <w:tabs>
          <w:tab w:val="left" w:pos="0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8.1. </w:t>
      </w:r>
      <w:r w:rsidR="00EE76C9" w:rsidRPr="005F2EA2">
        <w:rPr>
          <w:i/>
          <w:sz w:val="28"/>
          <w:szCs w:val="28"/>
        </w:rPr>
        <w:t xml:space="preserve"> </w:t>
      </w:r>
      <w:r w:rsidR="000047D5" w:rsidRPr="005F2EA2">
        <w:rPr>
          <w:i/>
          <w:sz w:val="28"/>
          <w:szCs w:val="28"/>
        </w:rPr>
        <w:t>О</w:t>
      </w:r>
      <w:r w:rsidR="00EE76C9" w:rsidRPr="005F2EA2">
        <w:rPr>
          <w:i/>
          <w:sz w:val="28"/>
          <w:szCs w:val="28"/>
        </w:rPr>
        <w:t>сновная  литература</w:t>
      </w:r>
    </w:p>
    <w:p w:rsidR="00EE76C9" w:rsidRPr="000047D5" w:rsidRDefault="00EE76C9" w:rsidP="00274CA7">
      <w:pPr>
        <w:tabs>
          <w:tab w:val="left" w:pos="0"/>
        </w:tabs>
        <w:jc w:val="both"/>
        <w:rPr>
          <w:i/>
          <w:sz w:val="28"/>
          <w:szCs w:val="28"/>
        </w:rPr>
      </w:pPr>
    </w:p>
    <w:p w:rsidR="00EE76C9" w:rsidRPr="000047D5" w:rsidRDefault="00EE76C9" w:rsidP="00274CA7">
      <w:pPr>
        <w:pStyle w:val="3"/>
        <w:numPr>
          <w:ilvl w:val="0"/>
          <w:numId w:val="10"/>
        </w:numPr>
        <w:tabs>
          <w:tab w:val="clear" w:pos="708"/>
          <w:tab w:val="clear" w:pos="927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Безопасность жизнедеятельности. Учебник для вузов /С.В.Белов, А.В.Ильницкая, А.Ф.Козьяков и др. Под общ. ред.С.В.Белова. – М.: Высшая школа, 1999. – 448 с.</w:t>
      </w:r>
    </w:p>
    <w:p w:rsidR="00EE76C9" w:rsidRPr="000047D5" w:rsidRDefault="00EE76C9" w:rsidP="00274CA7">
      <w:pPr>
        <w:pStyle w:val="3"/>
        <w:numPr>
          <w:ilvl w:val="0"/>
          <w:numId w:val="10"/>
        </w:numPr>
        <w:tabs>
          <w:tab w:val="clear" w:pos="708"/>
          <w:tab w:val="clear" w:pos="927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Безопасность  жизнедеятельности  - учебник  для  вузов  под  р</w:t>
      </w:r>
      <w:r w:rsidRPr="000047D5">
        <w:rPr>
          <w:sz w:val="28"/>
          <w:szCs w:val="28"/>
        </w:rPr>
        <w:t>е</w:t>
      </w:r>
      <w:r w:rsidRPr="000047D5">
        <w:rPr>
          <w:sz w:val="28"/>
          <w:szCs w:val="28"/>
        </w:rPr>
        <w:t>дакцией  С.В.Белова, М., Высшая  школа, 2000 г.</w:t>
      </w:r>
    </w:p>
    <w:p w:rsidR="00EE76C9" w:rsidRPr="000047D5" w:rsidRDefault="00EE76C9" w:rsidP="00274CA7">
      <w:pPr>
        <w:pStyle w:val="3"/>
        <w:numPr>
          <w:ilvl w:val="0"/>
          <w:numId w:val="10"/>
        </w:numPr>
        <w:tabs>
          <w:tab w:val="clear" w:pos="708"/>
          <w:tab w:val="clear" w:pos="927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Защита  населения  и  территорий  в  ЧС – МЧС РФ,  учебное  п</w:t>
      </w:r>
      <w:r w:rsidRPr="000047D5">
        <w:rPr>
          <w:sz w:val="28"/>
          <w:szCs w:val="28"/>
        </w:rPr>
        <w:t>о</w:t>
      </w:r>
      <w:r w:rsidRPr="000047D5">
        <w:rPr>
          <w:sz w:val="28"/>
          <w:szCs w:val="28"/>
        </w:rPr>
        <w:t>собие  военно-инженерного  университета под  редакцией  М.И. Фалеева, К</w:t>
      </w:r>
      <w:r w:rsidRPr="000047D5">
        <w:rPr>
          <w:sz w:val="28"/>
          <w:szCs w:val="28"/>
        </w:rPr>
        <w:t>а</w:t>
      </w:r>
      <w:r w:rsidRPr="000047D5">
        <w:rPr>
          <w:sz w:val="28"/>
          <w:szCs w:val="28"/>
        </w:rPr>
        <w:t>луга, 2001 г.</w:t>
      </w:r>
    </w:p>
    <w:p w:rsidR="00EE76C9" w:rsidRPr="000047D5" w:rsidRDefault="00EE76C9" w:rsidP="00274CA7">
      <w:pPr>
        <w:pStyle w:val="3"/>
        <w:numPr>
          <w:ilvl w:val="0"/>
          <w:numId w:val="10"/>
        </w:numPr>
        <w:tabs>
          <w:tab w:val="clear" w:pos="708"/>
          <w:tab w:val="clear" w:pos="927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Мастрюков Б.С. Безопасность в чрезвычайных ситуациях. Уче</w:t>
      </w:r>
      <w:r w:rsidRPr="000047D5">
        <w:rPr>
          <w:sz w:val="28"/>
          <w:szCs w:val="28"/>
        </w:rPr>
        <w:t>б</w:t>
      </w:r>
      <w:r w:rsidRPr="000047D5">
        <w:rPr>
          <w:sz w:val="28"/>
          <w:szCs w:val="28"/>
        </w:rPr>
        <w:t xml:space="preserve">ное пособие. М.:МИСиС, часть 1. 1998.-132с.; часть 2 – 1999. – 123с </w:t>
      </w:r>
    </w:p>
    <w:p w:rsidR="00EE76C9" w:rsidRPr="000047D5" w:rsidRDefault="00EE76C9" w:rsidP="00274CA7">
      <w:pPr>
        <w:pStyle w:val="3"/>
        <w:numPr>
          <w:ilvl w:val="0"/>
          <w:numId w:val="10"/>
        </w:numPr>
        <w:tabs>
          <w:tab w:val="clear" w:pos="708"/>
          <w:tab w:val="clear" w:pos="927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lastRenderedPageBreak/>
        <w:t>Аварии  и  катастрофы.  Предупреждение  и  ликвидация  после</w:t>
      </w:r>
      <w:r w:rsidRPr="000047D5">
        <w:rPr>
          <w:sz w:val="28"/>
          <w:szCs w:val="28"/>
        </w:rPr>
        <w:t>д</w:t>
      </w:r>
      <w:r w:rsidRPr="000047D5">
        <w:rPr>
          <w:sz w:val="28"/>
          <w:szCs w:val="28"/>
        </w:rPr>
        <w:t>ствий,  под  редакцией  К.Е.Кочеткова, В.А.Котляревского, А.В.Забегалова  - М., Издательство  Ассоциации  строительных  вузов, кн.1, 2, 1996г.</w:t>
      </w:r>
    </w:p>
    <w:p w:rsidR="00272106" w:rsidRDefault="00272106" w:rsidP="005F2EA2">
      <w:pPr>
        <w:tabs>
          <w:tab w:val="left" w:pos="0"/>
        </w:tabs>
        <w:ind w:left="709"/>
        <w:jc w:val="both"/>
        <w:rPr>
          <w:i/>
          <w:sz w:val="28"/>
          <w:szCs w:val="28"/>
        </w:rPr>
      </w:pPr>
    </w:p>
    <w:p w:rsidR="00EE76C9" w:rsidRPr="005F2EA2" w:rsidRDefault="005F2EA2" w:rsidP="005F2EA2">
      <w:pPr>
        <w:tabs>
          <w:tab w:val="left" w:pos="0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8.2.</w:t>
      </w:r>
      <w:r w:rsidR="005B3D30" w:rsidRPr="005F2EA2">
        <w:rPr>
          <w:i/>
          <w:sz w:val="28"/>
          <w:szCs w:val="28"/>
        </w:rPr>
        <w:t xml:space="preserve">  Д</w:t>
      </w:r>
      <w:r w:rsidR="00EE76C9" w:rsidRPr="005F2EA2">
        <w:rPr>
          <w:i/>
          <w:sz w:val="28"/>
          <w:szCs w:val="28"/>
        </w:rPr>
        <w:t>ополнительная  литература</w:t>
      </w:r>
    </w:p>
    <w:p w:rsidR="00815B03" w:rsidRPr="000047D5" w:rsidRDefault="00815B03" w:rsidP="00815B03">
      <w:pPr>
        <w:pStyle w:val="af0"/>
        <w:tabs>
          <w:tab w:val="left" w:pos="0"/>
        </w:tabs>
        <w:ind w:left="1069"/>
        <w:jc w:val="both"/>
        <w:rPr>
          <w:i/>
          <w:sz w:val="28"/>
          <w:szCs w:val="28"/>
        </w:rPr>
      </w:pPr>
    </w:p>
    <w:p w:rsidR="00EE76C9" w:rsidRPr="000047D5" w:rsidRDefault="00EE76C9" w:rsidP="00274CA7">
      <w:pPr>
        <w:pStyle w:val="23"/>
        <w:numPr>
          <w:ilvl w:val="0"/>
          <w:numId w:val="12"/>
        </w:numPr>
        <w:tabs>
          <w:tab w:val="clear" w:pos="708"/>
          <w:tab w:val="clear" w:pos="927"/>
          <w:tab w:val="left" w:pos="0"/>
        </w:tabs>
        <w:ind w:left="0" w:firstLine="709"/>
        <w:jc w:val="both"/>
        <w:rPr>
          <w:sz w:val="28"/>
          <w:szCs w:val="28"/>
        </w:rPr>
      </w:pPr>
      <w:r w:rsidRPr="000047D5">
        <w:rPr>
          <w:sz w:val="28"/>
          <w:szCs w:val="28"/>
        </w:rPr>
        <w:t>Быков А.А., Мурзин Н.В. Проблемы анализа безопасности чел</w:t>
      </w:r>
      <w:r w:rsidRPr="000047D5">
        <w:rPr>
          <w:sz w:val="28"/>
          <w:szCs w:val="28"/>
        </w:rPr>
        <w:t>о</w:t>
      </w:r>
      <w:r w:rsidRPr="000047D5">
        <w:rPr>
          <w:sz w:val="28"/>
          <w:szCs w:val="28"/>
        </w:rPr>
        <w:t>века, общества и природы. - Снт-Пбг: Наука,1997. – 247с.</w:t>
      </w:r>
    </w:p>
    <w:p w:rsidR="00EE76C9" w:rsidRPr="000047D5" w:rsidRDefault="00EE76C9" w:rsidP="00274CA7">
      <w:pPr>
        <w:pStyle w:val="af0"/>
        <w:numPr>
          <w:ilvl w:val="0"/>
          <w:numId w:val="12"/>
        </w:numPr>
        <w:tabs>
          <w:tab w:val="clear" w:pos="708"/>
          <w:tab w:val="clear" w:pos="927"/>
          <w:tab w:val="left" w:pos="0"/>
        </w:tabs>
        <w:ind w:left="0" w:firstLine="709"/>
        <w:jc w:val="both"/>
        <w:rPr>
          <w:sz w:val="28"/>
          <w:szCs w:val="28"/>
        </w:rPr>
      </w:pPr>
      <w:r w:rsidRPr="000047D5">
        <w:rPr>
          <w:sz w:val="28"/>
          <w:szCs w:val="28"/>
        </w:rPr>
        <w:t xml:space="preserve"> Бобок С.А., Юртушкин В.И. Чрезвычайные ситуации: защита н</w:t>
      </w:r>
      <w:r w:rsidRPr="000047D5">
        <w:rPr>
          <w:sz w:val="28"/>
          <w:szCs w:val="28"/>
        </w:rPr>
        <w:t>а</w:t>
      </w:r>
      <w:r w:rsidRPr="000047D5">
        <w:rPr>
          <w:sz w:val="28"/>
          <w:szCs w:val="28"/>
        </w:rPr>
        <w:t>селения и территорий. – М.:Изд-во ГНОМ иД, 2000.-288с.</w:t>
      </w:r>
    </w:p>
    <w:p w:rsidR="00EE76C9" w:rsidRPr="000047D5" w:rsidRDefault="00EE76C9" w:rsidP="00274CA7">
      <w:pPr>
        <w:pStyle w:val="3"/>
        <w:numPr>
          <w:ilvl w:val="0"/>
          <w:numId w:val="12"/>
        </w:numPr>
        <w:tabs>
          <w:tab w:val="clear" w:pos="708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Безопасность  России. Правовые,  социально-экономические  и  нау</w:t>
      </w:r>
      <w:r w:rsidRPr="000047D5">
        <w:rPr>
          <w:sz w:val="28"/>
          <w:szCs w:val="28"/>
        </w:rPr>
        <w:t>ч</w:t>
      </w:r>
      <w:r w:rsidRPr="000047D5">
        <w:rPr>
          <w:sz w:val="28"/>
          <w:szCs w:val="28"/>
        </w:rPr>
        <w:t>но-технические  аспекты. – М., Знание,  многотомная  серия  1998 – 2001 г.</w:t>
      </w:r>
    </w:p>
    <w:p w:rsidR="00EE76C9" w:rsidRPr="000047D5" w:rsidRDefault="00EE76C9" w:rsidP="00274CA7">
      <w:pPr>
        <w:pStyle w:val="3"/>
        <w:numPr>
          <w:ilvl w:val="0"/>
          <w:numId w:val="12"/>
        </w:numPr>
        <w:tabs>
          <w:tab w:val="clear" w:pos="708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Журавлев В.П., Пушенко С.Л., Яковлев А.М.  -Защита  населения  и  территорий  в  ЧС,   учебное  пособие,   М., Издательство  Ассоциации  строительных  вузов, 1999г.</w:t>
      </w:r>
    </w:p>
    <w:p w:rsidR="00EE76C9" w:rsidRPr="000047D5" w:rsidRDefault="00EE76C9" w:rsidP="00274CA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E76C9" w:rsidRPr="005F2EA2" w:rsidRDefault="005F2EA2" w:rsidP="005F2EA2">
      <w:pPr>
        <w:tabs>
          <w:tab w:val="left" w:pos="0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8.3.</w:t>
      </w:r>
      <w:r w:rsidR="000047D5" w:rsidRPr="005F2EA2">
        <w:rPr>
          <w:i/>
          <w:sz w:val="28"/>
          <w:szCs w:val="28"/>
        </w:rPr>
        <w:t xml:space="preserve"> М</w:t>
      </w:r>
      <w:r w:rsidR="00373A17" w:rsidRPr="005F2EA2">
        <w:rPr>
          <w:i/>
          <w:sz w:val="28"/>
          <w:szCs w:val="28"/>
        </w:rPr>
        <w:t xml:space="preserve">етодические материалы </w:t>
      </w:r>
      <w:r w:rsidR="00EE76C9" w:rsidRPr="005F2EA2">
        <w:rPr>
          <w:i/>
          <w:sz w:val="28"/>
          <w:szCs w:val="28"/>
        </w:rPr>
        <w:t>к практическим занятиям</w:t>
      </w:r>
      <w:r w:rsidR="00B349D2" w:rsidRPr="005F2EA2">
        <w:rPr>
          <w:i/>
          <w:sz w:val="28"/>
          <w:szCs w:val="28"/>
        </w:rPr>
        <w:t>:</w:t>
      </w:r>
    </w:p>
    <w:p w:rsidR="00EE76C9" w:rsidRPr="000047D5" w:rsidRDefault="00EE76C9" w:rsidP="00274CA7">
      <w:pPr>
        <w:tabs>
          <w:tab w:val="left" w:pos="0"/>
        </w:tabs>
        <w:jc w:val="both"/>
        <w:rPr>
          <w:i/>
          <w:sz w:val="28"/>
          <w:szCs w:val="28"/>
        </w:rPr>
      </w:pPr>
    </w:p>
    <w:p w:rsidR="00EE76C9" w:rsidRPr="000047D5" w:rsidRDefault="00EE76C9" w:rsidP="00274CA7">
      <w:pPr>
        <w:pStyle w:val="af0"/>
        <w:numPr>
          <w:ilvl w:val="0"/>
          <w:numId w:val="11"/>
        </w:numPr>
        <w:tabs>
          <w:tab w:val="clear" w:pos="708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 xml:space="preserve">Корсаков Г.А. Расчет зон чрезвычайных ситуаций С-Пб: изд-во СПГЛТАС 997. – 112 с. </w:t>
      </w:r>
    </w:p>
    <w:p w:rsidR="00EE76C9" w:rsidRPr="000047D5" w:rsidRDefault="00EE76C9" w:rsidP="00274CA7">
      <w:pPr>
        <w:pStyle w:val="af0"/>
        <w:numPr>
          <w:ilvl w:val="0"/>
          <w:numId w:val="11"/>
        </w:numPr>
        <w:tabs>
          <w:tab w:val="clear" w:pos="708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Методика прогнозирования масштабов заражения  сильнодейс</w:t>
      </w:r>
      <w:r w:rsidRPr="000047D5">
        <w:rPr>
          <w:sz w:val="28"/>
          <w:szCs w:val="28"/>
        </w:rPr>
        <w:t>т</w:t>
      </w:r>
      <w:r w:rsidRPr="000047D5">
        <w:rPr>
          <w:sz w:val="28"/>
          <w:szCs w:val="28"/>
        </w:rPr>
        <w:t xml:space="preserve">вующими ядовитыми веществами при авариях (разрушениях) на химически опасных объектах и транспорте. </w:t>
      </w:r>
      <w:r w:rsidRPr="000047D5">
        <w:rPr>
          <w:sz w:val="28"/>
          <w:szCs w:val="28"/>
        </w:rPr>
        <w:softHyphen/>
        <w:t>– М.: Воениздат, 1990 г.</w:t>
      </w:r>
    </w:p>
    <w:p w:rsidR="00EE76C9" w:rsidRPr="000047D5" w:rsidRDefault="00EE76C9" w:rsidP="00274CA7">
      <w:pPr>
        <w:pStyle w:val="af0"/>
        <w:numPr>
          <w:ilvl w:val="0"/>
          <w:numId w:val="11"/>
        </w:numPr>
        <w:tabs>
          <w:tab w:val="clear" w:pos="708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Мастрюков Б.С. Безопасность в чрезвычайных ситуациях. – М.: МИСиС, ч. 1 – 1998. – 132 с.; ч. 2 – 1999. – 164 с.</w:t>
      </w:r>
    </w:p>
    <w:p w:rsidR="00EE76C9" w:rsidRPr="000047D5" w:rsidRDefault="00EE76C9" w:rsidP="00274CA7">
      <w:pPr>
        <w:pStyle w:val="af0"/>
        <w:numPr>
          <w:ilvl w:val="0"/>
          <w:numId w:val="11"/>
        </w:numPr>
        <w:tabs>
          <w:tab w:val="clear" w:pos="708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Квасенков И.И. Безопасность жизнедеятельности. Оценка хим</w:t>
      </w:r>
      <w:r w:rsidRPr="000047D5">
        <w:rPr>
          <w:sz w:val="28"/>
          <w:szCs w:val="28"/>
        </w:rPr>
        <w:t>и</w:t>
      </w:r>
      <w:r w:rsidRPr="000047D5">
        <w:rPr>
          <w:sz w:val="28"/>
          <w:szCs w:val="28"/>
        </w:rPr>
        <w:t>ческой обстановки на металлургических заводах при чрезвычайных ситуац</w:t>
      </w:r>
      <w:r w:rsidRPr="000047D5">
        <w:rPr>
          <w:sz w:val="28"/>
          <w:szCs w:val="28"/>
        </w:rPr>
        <w:t>и</w:t>
      </w:r>
      <w:r w:rsidRPr="000047D5">
        <w:rPr>
          <w:sz w:val="28"/>
          <w:szCs w:val="28"/>
        </w:rPr>
        <w:t>ях. – М.: МИСиС, 1992. – 37 с.</w:t>
      </w:r>
    </w:p>
    <w:p w:rsidR="00EE76C9" w:rsidRPr="000047D5" w:rsidRDefault="00EE76C9" w:rsidP="00274CA7">
      <w:pPr>
        <w:pStyle w:val="af0"/>
        <w:numPr>
          <w:ilvl w:val="0"/>
          <w:numId w:val="11"/>
        </w:numPr>
        <w:tabs>
          <w:tab w:val="clear" w:pos="708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Морозов В.Н., Шахраманьян М.А. Прогнозирование и ликвид</w:t>
      </w:r>
      <w:r w:rsidRPr="000047D5">
        <w:rPr>
          <w:sz w:val="28"/>
          <w:szCs w:val="28"/>
        </w:rPr>
        <w:t>а</w:t>
      </w:r>
      <w:r w:rsidRPr="000047D5">
        <w:rPr>
          <w:sz w:val="28"/>
          <w:szCs w:val="28"/>
        </w:rPr>
        <w:t>ция последствий аварийных взрывов и землетрясений (Теория и практика). – М.: УРСС, 1998. – 272 с.</w:t>
      </w:r>
    </w:p>
    <w:p w:rsidR="00EE76C9" w:rsidRPr="000047D5" w:rsidRDefault="00EE76C9" w:rsidP="00274CA7">
      <w:pPr>
        <w:pStyle w:val="af0"/>
        <w:numPr>
          <w:ilvl w:val="0"/>
          <w:numId w:val="11"/>
        </w:numPr>
        <w:tabs>
          <w:tab w:val="clear" w:pos="708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Бесчастнов М.В.,  Промышленные  взрывы. Оценка  и  предупр</w:t>
      </w:r>
      <w:r w:rsidRPr="000047D5">
        <w:rPr>
          <w:sz w:val="28"/>
          <w:szCs w:val="28"/>
        </w:rPr>
        <w:t>е</w:t>
      </w:r>
      <w:r w:rsidRPr="000047D5">
        <w:rPr>
          <w:sz w:val="28"/>
          <w:szCs w:val="28"/>
        </w:rPr>
        <w:t>ждение. – М.,  Химия,  1991 г.</w:t>
      </w:r>
    </w:p>
    <w:p w:rsidR="00EE76C9" w:rsidRPr="000047D5" w:rsidRDefault="00EE76C9" w:rsidP="00274CA7">
      <w:pPr>
        <w:pStyle w:val="af0"/>
        <w:numPr>
          <w:ilvl w:val="0"/>
          <w:numId w:val="11"/>
        </w:numPr>
        <w:tabs>
          <w:tab w:val="clear" w:pos="708"/>
          <w:tab w:val="left" w:pos="0"/>
        </w:tabs>
        <w:ind w:left="0" w:firstLine="709"/>
        <w:rPr>
          <w:sz w:val="28"/>
          <w:szCs w:val="28"/>
        </w:rPr>
      </w:pPr>
      <w:r w:rsidRPr="000047D5">
        <w:rPr>
          <w:sz w:val="28"/>
          <w:szCs w:val="28"/>
        </w:rPr>
        <w:t>Методика оценки последствий  ураганов. – М.: МЧС, 1994. – 11с.</w:t>
      </w:r>
    </w:p>
    <w:p w:rsidR="00EE76C9" w:rsidRPr="000047D5" w:rsidRDefault="00EE76C9" w:rsidP="00274CA7">
      <w:pPr>
        <w:tabs>
          <w:tab w:val="left" w:pos="0"/>
          <w:tab w:val="left" w:pos="142"/>
        </w:tabs>
        <w:ind w:firstLine="600"/>
        <w:jc w:val="both"/>
        <w:rPr>
          <w:sz w:val="28"/>
          <w:szCs w:val="28"/>
        </w:rPr>
      </w:pPr>
    </w:p>
    <w:p w:rsidR="005F2EA2" w:rsidRDefault="005F2EA2" w:rsidP="005F2EA2">
      <w:pPr>
        <w:tabs>
          <w:tab w:val="clear" w:pos="708"/>
          <w:tab w:val="left" w:pos="709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8.4. </w:t>
      </w:r>
      <w:r w:rsidR="00CC3186" w:rsidRPr="005F2EA2">
        <w:rPr>
          <w:i/>
          <w:sz w:val="28"/>
          <w:szCs w:val="28"/>
        </w:rPr>
        <w:t>Программное обеспечение и Интернет-ресурсы</w:t>
      </w:r>
      <w:r w:rsidR="00373A17" w:rsidRPr="005F2EA2">
        <w:rPr>
          <w:i/>
          <w:sz w:val="28"/>
          <w:szCs w:val="28"/>
        </w:rPr>
        <w:t xml:space="preserve">: </w:t>
      </w:r>
    </w:p>
    <w:p w:rsidR="005F2EA2" w:rsidRDefault="005F2EA2" w:rsidP="005F2EA2">
      <w:pPr>
        <w:tabs>
          <w:tab w:val="clear" w:pos="708"/>
          <w:tab w:val="left" w:pos="709"/>
        </w:tabs>
        <w:ind w:left="709"/>
        <w:jc w:val="both"/>
        <w:rPr>
          <w:i/>
          <w:sz w:val="28"/>
          <w:szCs w:val="28"/>
        </w:rPr>
      </w:pPr>
    </w:p>
    <w:p w:rsidR="005F2EA2" w:rsidRDefault="00B214B5" w:rsidP="005F2EA2">
      <w:pPr>
        <w:ind w:left="709"/>
        <w:jc w:val="both"/>
      </w:pPr>
      <w:hyperlink r:id="rId8" w:history="1">
        <w:r w:rsidR="003B0BB3" w:rsidRPr="005F2EA2">
          <w:rPr>
            <w:rStyle w:val="af5"/>
            <w:color w:val="000000" w:themeColor="text1"/>
            <w:sz w:val="28"/>
            <w:szCs w:val="28"/>
          </w:rPr>
          <w:t>http://ele74197079.narod.ru/bezopasnost_v_chs</w:t>
        </w:r>
      </w:hyperlink>
      <w:r w:rsidR="00CC3186" w:rsidRPr="005F2EA2">
        <w:rPr>
          <w:i/>
          <w:sz w:val="28"/>
          <w:szCs w:val="28"/>
        </w:rPr>
        <w:t xml:space="preserve"> </w:t>
      </w:r>
      <w:r w:rsidR="003B0BB3">
        <w:rPr>
          <w:i/>
          <w:sz w:val="28"/>
          <w:szCs w:val="28"/>
        </w:rPr>
        <w:t xml:space="preserve"> - </w:t>
      </w:r>
      <w:r w:rsidR="00941B3A" w:rsidRPr="005F2EA2">
        <w:rPr>
          <w:i/>
          <w:sz w:val="28"/>
          <w:szCs w:val="28"/>
        </w:rPr>
        <w:t>у</w:t>
      </w:r>
      <w:r w:rsidR="00373A17" w:rsidRPr="005F2EA2">
        <w:rPr>
          <w:sz w:val="28"/>
          <w:szCs w:val="28"/>
        </w:rPr>
        <w:t>чебный сайт «Сам</w:t>
      </w:r>
      <w:r w:rsidR="00373A17" w:rsidRPr="005F2EA2">
        <w:rPr>
          <w:sz w:val="28"/>
          <w:szCs w:val="28"/>
        </w:rPr>
        <w:t>о</w:t>
      </w:r>
      <w:r w:rsidR="00373A17" w:rsidRPr="005F2EA2">
        <w:rPr>
          <w:sz w:val="28"/>
          <w:szCs w:val="28"/>
        </w:rPr>
        <w:t xml:space="preserve">стоятельная работа студентов при изучении дисциплин БЖД и охрана труда. Безопасность в ЧС»:   </w:t>
      </w:r>
    </w:p>
    <w:p w:rsidR="005F2EA2" w:rsidRDefault="005F2EA2" w:rsidP="005F2EA2">
      <w:pPr>
        <w:ind w:left="709"/>
        <w:jc w:val="both"/>
        <w:rPr>
          <w:sz w:val="28"/>
          <w:szCs w:val="28"/>
        </w:rPr>
      </w:pPr>
      <w:r w:rsidRPr="005F2EA2">
        <w:rPr>
          <w:sz w:val="28"/>
          <w:szCs w:val="28"/>
          <w:lang w:val="en-US"/>
        </w:rPr>
        <w:t>http</w:t>
      </w:r>
      <w:r w:rsidRPr="005F2EA2">
        <w:rPr>
          <w:sz w:val="28"/>
          <w:szCs w:val="28"/>
        </w:rPr>
        <w:t>://</w:t>
      </w:r>
      <w:hyperlink r:id="rId9" w:history="1">
        <w:r w:rsidRPr="005F2EA2">
          <w:rPr>
            <w:rStyle w:val="af5"/>
            <w:sz w:val="28"/>
            <w:szCs w:val="28"/>
          </w:rPr>
          <w:t>www.mchs.ru/</w:t>
        </w:r>
      </w:hyperlink>
      <w:r w:rsidRPr="005F2EA2">
        <w:rPr>
          <w:sz w:val="28"/>
          <w:szCs w:val="28"/>
        </w:rPr>
        <w:t xml:space="preserve"> -официальный сайт МЧС;</w:t>
      </w:r>
    </w:p>
    <w:p w:rsidR="005F2EA2" w:rsidRDefault="005F2EA2" w:rsidP="005F2EA2">
      <w:pPr>
        <w:ind w:left="709"/>
        <w:jc w:val="both"/>
        <w:rPr>
          <w:sz w:val="28"/>
          <w:szCs w:val="28"/>
        </w:rPr>
      </w:pPr>
      <w:r w:rsidRPr="005F2EA2">
        <w:rPr>
          <w:sz w:val="28"/>
          <w:szCs w:val="28"/>
          <w:lang w:val="en-US"/>
        </w:rPr>
        <w:t>http</w:t>
      </w:r>
      <w:r w:rsidRPr="005F2EA2">
        <w:rPr>
          <w:sz w:val="28"/>
          <w:szCs w:val="28"/>
        </w:rPr>
        <w:t>://</w:t>
      </w:r>
      <w:hyperlink r:id="rId10" w:history="1">
        <w:r w:rsidRPr="005F2EA2">
          <w:rPr>
            <w:rStyle w:val="af5"/>
            <w:sz w:val="28"/>
            <w:szCs w:val="28"/>
            <w:lang w:val="en-US"/>
          </w:rPr>
          <w:t>www</w:t>
        </w:r>
        <w:r w:rsidRPr="005F2EA2">
          <w:rPr>
            <w:rStyle w:val="af5"/>
            <w:sz w:val="28"/>
            <w:szCs w:val="28"/>
          </w:rPr>
          <w:t>.</w:t>
        </w:r>
        <w:r w:rsidRPr="005F2EA2">
          <w:rPr>
            <w:rStyle w:val="af5"/>
            <w:sz w:val="28"/>
            <w:szCs w:val="28"/>
            <w:lang w:val="en-US"/>
          </w:rPr>
          <w:t>novtex</w:t>
        </w:r>
        <w:r w:rsidRPr="005F2EA2">
          <w:rPr>
            <w:rStyle w:val="af5"/>
            <w:sz w:val="28"/>
            <w:szCs w:val="28"/>
          </w:rPr>
          <w:t>.</w:t>
        </w:r>
        <w:r w:rsidRPr="005F2EA2">
          <w:rPr>
            <w:rStyle w:val="af5"/>
            <w:sz w:val="28"/>
            <w:szCs w:val="28"/>
            <w:lang w:val="en-US"/>
          </w:rPr>
          <w:t>ru</w:t>
        </w:r>
      </w:hyperlink>
      <w:r w:rsidRPr="005F2EA2">
        <w:rPr>
          <w:sz w:val="28"/>
          <w:szCs w:val="28"/>
        </w:rPr>
        <w:t xml:space="preserve"> –научно-практический и учебно-методический журнал БЖД;</w:t>
      </w:r>
    </w:p>
    <w:p w:rsidR="005F2EA2" w:rsidRPr="005F2EA2" w:rsidRDefault="005F2EA2" w:rsidP="005F2EA2">
      <w:pPr>
        <w:ind w:left="709"/>
        <w:jc w:val="both"/>
        <w:rPr>
          <w:sz w:val="28"/>
          <w:szCs w:val="28"/>
        </w:rPr>
      </w:pPr>
      <w:r w:rsidRPr="005F2EA2">
        <w:rPr>
          <w:sz w:val="28"/>
          <w:szCs w:val="28"/>
          <w:lang w:val="en-US"/>
        </w:rPr>
        <w:t>http</w:t>
      </w:r>
      <w:r w:rsidRPr="005F2EA2">
        <w:rPr>
          <w:sz w:val="28"/>
          <w:szCs w:val="28"/>
        </w:rPr>
        <w:t>://</w:t>
      </w:r>
      <w:hyperlink r:id="rId11" w:history="1">
        <w:r w:rsidRPr="005F2EA2">
          <w:rPr>
            <w:rStyle w:val="af5"/>
            <w:sz w:val="28"/>
            <w:szCs w:val="28"/>
            <w:lang w:val="en-US"/>
          </w:rPr>
          <w:t>www</w:t>
        </w:r>
        <w:r w:rsidRPr="005F2EA2">
          <w:rPr>
            <w:rStyle w:val="af5"/>
            <w:sz w:val="28"/>
            <w:szCs w:val="28"/>
          </w:rPr>
          <w:t>.</w:t>
        </w:r>
        <w:r w:rsidRPr="005F2EA2">
          <w:rPr>
            <w:rStyle w:val="af5"/>
            <w:sz w:val="28"/>
            <w:szCs w:val="28"/>
            <w:lang w:val="en-US"/>
          </w:rPr>
          <w:t>sci</w:t>
        </w:r>
        <w:r w:rsidRPr="005F2EA2">
          <w:rPr>
            <w:rStyle w:val="af5"/>
            <w:sz w:val="28"/>
            <w:szCs w:val="28"/>
          </w:rPr>
          <w:t>.</w:t>
        </w:r>
        <w:r w:rsidRPr="005F2EA2">
          <w:rPr>
            <w:rStyle w:val="af5"/>
            <w:sz w:val="28"/>
            <w:szCs w:val="28"/>
            <w:lang w:val="en-US"/>
          </w:rPr>
          <w:t>aha</w:t>
        </w:r>
        <w:r w:rsidRPr="005F2EA2">
          <w:rPr>
            <w:rStyle w:val="af5"/>
            <w:sz w:val="28"/>
            <w:szCs w:val="28"/>
          </w:rPr>
          <w:t>.</w:t>
        </w:r>
        <w:r w:rsidRPr="005F2EA2">
          <w:rPr>
            <w:rStyle w:val="af5"/>
            <w:sz w:val="28"/>
            <w:szCs w:val="28"/>
            <w:lang w:val="en-US"/>
          </w:rPr>
          <w:t>ru</w:t>
        </w:r>
      </w:hyperlink>
      <w:r w:rsidRPr="005F2EA2">
        <w:rPr>
          <w:sz w:val="28"/>
          <w:szCs w:val="28"/>
        </w:rPr>
        <w:t xml:space="preserve"> –</w:t>
      </w:r>
      <w:r w:rsidRPr="005F2EA2">
        <w:rPr>
          <w:sz w:val="28"/>
          <w:szCs w:val="28"/>
          <w:lang w:val="en-US"/>
        </w:rPr>
        <w:t>web</w:t>
      </w:r>
      <w:r w:rsidRPr="005F2EA2">
        <w:rPr>
          <w:sz w:val="28"/>
          <w:szCs w:val="28"/>
        </w:rPr>
        <w:t xml:space="preserve"> атлас по БЖД.</w:t>
      </w:r>
    </w:p>
    <w:p w:rsidR="005F2EA2" w:rsidRPr="005F2EA2" w:rsidRDefault="005F2EA2" w:rsidP="005F2EA2">
      <w:pPr>
        <w:tabs>
          <w:tab w:val="clear" w:pos="708"/>
          <w:tab w:val="left" w:pos="709"/>
        </w:tabs>
        <w:ind w:left="709"/>
        <w:jc w:val="both"/>
        <w:rPr>
          <w:color w:val="000000" w:themeColor="text1"/>
        </w:rPr>
      </w:pPr>
    </w:p>
    <w:p w:rsidR="000047D5" w:rsidRPr="00274CA7" w:rsidRDefault="005F2EA2" w:rsidP="00291E8F">
      <w:pPr>
        <w:pStyle w:val="af0"/>
        <w:tabs>
          <w:tab w:val="clear" w:pos="708"/>
          <w:tab w:val="left" w:pos="0"/>
          <w:tab w:val="left" w:pos="851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9. </w:t>
      </w:r>
      <w:r w:rsidR="000047D5" w:rsidRPr="00274CA7">
        <w:rPr>
          <w:b/>
          <w:i/>
          <w:sz w:val="28"/>
          <w:szCs w:val="28"/>
        </w:rPr>
        <w:t>Материально-техническое обеспечение дисциплины:</w:t>
      </w:r>
    </w:p>
    <w:p w:rsidR="000047D5" w:rsidRDefault="000047D5" w:rsidP="00274CA7">
      <w:pPr>
        <w:tabs>
          <w:tab w:val="left" w:pos="0"/>
        </w:tabs>
        <w:rPr>
          <w:color w:val="1A1A1A"/>
        </w:rPr>
      </w:pPr>
    </w:p>
    <w:p w:rsidR="000047D5" w:rsidRPr="000047D5" w:rsidRDefault="000047D5" w:rsidP="00274CA7">
      <w:pPr>
        <w:pStyle w:val="af0"/>
        <w:numPr>
          <w:ilvl w:val="0"/>
          <w:numId w:val="19"/>
        </w:numPr>
        <w:tabs>
          <w:tab w:val="left" w:pos="0"/>
        </w:tabs>
        <w:jc w:val="both"/>
        <w:rPr>
          <w:color w:val="1A1A1A"/>
          <w:sz w:val="28"/>
          <w:szCs w:val="28"/>
        </w:rPr>
      </w:pPr>
      <w:r w:rsidRPr="000047D5">
        <w:rPr>
          <w:sz w:val="28"/>
          <w:szCs w:val="28"/>
        </w:rPr>
        <w:t xml:space="preserve">Видеофильмы по  чрезвычайным  ситуациям  мирного  и  военного  времени.  </w:t>
      </w:r>
    </w:p>
    <w:p w:rsidR="00815B03" w:rsidRPr="00815B03" w:rsidRDefault="000047D5" w:rsidP="00274CA7">
      <w:pPr>
        <w:pStyle w:val="af0"/>
        <w:numPr>
          <w:ilvl w:val="0"/>
          <w:numId w:val="19"/>
        </w:numPr>
        <w:tabs>
          <w:tab w:val="clear" w:pos="720"/>
          <w:tab w:val="left" w:pos="0"/>
        </w:tabs>
        <w:jc w:val="both"/>
        <w:rPr>
          <w:color w:val="1A1A1A"/>
          <w:sz w:val="28"/>
          <w:szCs w:val="28"/>
        </w:rPr>
      </w:pPr>
      <w:r w:rsidRPr="000047D5">
        <w:rPr>
          <w:sz w:val="28"/>
          <w:szCs w:val="28"/>
        </w:rPr>
        <w:t xml:space="preserve">Слайды, схемы: </w:t>
      </w:r>
    </w:p>
    <w:p w:rsidR="000047D5" w:rsidRPr="00A8121E" w:rsidRDefault="000047D5" w:rsidP="00A8121E">
      <w:pPr>
        <w:pStyle w:val="af0"/>
        <w:numPr>
          <w:ilvl w:val="2"/>
          <w:numId w:val="22"/>
        </w:numPr>
        <w:tabs>
          <w:tab w:val="clear" w:pos="708"/>
          <w:tab w:val="left" w:pos="0"/>
        </w:tabs>
        <w:jc w:val="both"/>
        <w:rPr>
          <w:color w:val="1A1A1A"/>
          <w:sz w:val="28"/>
          <w:szCs w:val="28"/>
        </w:rPr>
      </w:pPr>
      <w:r w:rsidRPr="00A8121E">
        <w:rPr>
          <w:sz w:val="28"/>
          <w:szCs w:val="28"/>
        </w:rPr>
        <w:t xml:space="preserve">"Классификация и характеристика потенциально опасных объектов"; </w:t>
      </w:r>
    </w:p>
    <w:p w:rsidR="000047D5" w:rsidRPr="00A8121E" w:rsidRDefault="000047D5" w:rsidP="00A8121E">
      <w:pPr>
        <w:pStyle w:val="af0"/>
        <w:numPr>
          <w:ilvl w:val="2"/>
          <w:numId w:val="22"/>
        </w:numPr>
        <w:tabs>
          <w:tab w:val="clear" w:pos="708"/>
          <w:tab w:val="left" w:pos="0"/>
        </w:tabs>
        <w:jc w:val="both"/>
        <w:rPr>
          <w:color w:val="1A1A1A"/>
          <w:sz w:val="28"/>
          <w:szCs w:val="28"/>
        </w:rPr>
      </w:pPr>
      <w:r w:rsidRPr="00A8121E">
        <w:rPr>
          <w:sz w:val="28"/>
          <w:szCs w:val="28"/>
        </w:rPr>
        <w:t xml:space="preserve">"Декларация безопасности опасного производственного объекта"; </w:t>
      </w:r>
    </w:p>
    <w:p w:rsidR="000047D5" w:rsidRPr="00A8121E" w:rsidRDefault="000047D5" w:rsidP="00A8121E">
      <w:pPr>
        <w:pStyle w:val="af0"/>
        <w:numPr>
          <w:ilvl w:val="2"/>
          <w:numId w:val="22"/>
        </w:numPr>
        <w:tabs>
          <w:tab w:val="clear" w:pos="708"/>
          <w:tab w:val="left" w:pos="0"/>
        </w:tabs>
        <w:jc w:val="both"/>
        <w:rPr>
          <w:color w:val="1A1A1A"/>
          <w:sz w:val="28"/>
          <w:szCs w:val="28"/>
        </w:rPr>
      </w:pPr>
      <w:r w:rsidRPr="00A8121E">
        <w:rPr>
          <w:sz w:val="28"/>
          <w:szCs w:val="28"/>
        </w:rPr>
        <w:t>"Исследования устойчивости функционирования объектов экономики в ЧС"</w:t>
      </w:r>
    </w:p>
    <w:p w:rsidR="000047D5" w:rsidRPr="000047D5" w:rsidRDefault="000047D5" w:rsidP="00274CA7">
      <w:pPr>
        <w:pStyle w:val="af0"/>
        <w:numPr>
          <w:ilvl w:val="0"/>
          <w:numId w:val="19"/>
        </w:numPr>
        <w:tabs>
          <w:tab w:val="clear" w:pos="720"/>
          <w:tab w:val="left" w:pos="0"/>
        </w:tabs>
        <w:jc w:val="both"/>
        <w:rPr>
          <w:color w:val="1A1A1A"/>
          <w:sz w:val="28"/>
          <w:szCs w:val="28"/>
        </w:rPr>
      </w:pPr>
      <w:r w:rsidRPr="000047D5">
        <w:rPr>
          <w:sz w:val="28"/>
          <w:szCs w:val="28"/>
        </w:rPr>
        <w:t>Учебно-методический  кабинет  по  вопросам  защиты  в  ЧС  и  ГО.</w:t>
      </w:r>
    </w:p>
    <w:p w:rsidR="000047D5" w:rsidRPr="000047D5" w:rsidRDefault="000047D5" w:rsidP="00274CA7">
      <w:pPr>
        <w:pStyle w:val="af0"/>
        <w:numPr>
          <w:ilvl w:val="0"/>
          <w:numId w:val="19"/>
        </w:numPr>
        <w:tabs>
          <w:tab w:val="left" w:pos="0"/>
        </w:tabs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</w:t>
      </w:r>
      <w:r w:rsidRPr="000047D5">
        <w:rPr>
          <w:color w:val="1A1A1A"/>
          <w:sz w:val="28"/>
          <w:szCs w:val="28"/>
        </w:rPr>
        <w:t>чебные и методические пособия: учебники,  учебно-методические п</w:t>
      </w:r>
      <w:r w:rsidRPr="000047D5">
        <w:rPr>
          <w:color w:val="1A1A1A"/>
          <w:sz w:val="28"/>
          <w:szCs w:val="28"/>
        </w:rPr>
        <w:t>о</w:t>
      </w:r>
      <w:r w:rsidRPr="000047D5">
        <w:rPr>
          <w:color w:val="1A1A1A"/>
          <w:sz w:val="28"/>
          <w:szCs w:val="28"/>
        </w:rPr>
        <w:t>собия для самостоятельной работы.</w:t>
      </w:r>
    </w:p>
    <w:p w:rsidR="000047D5" w:rsidRPr="005B3009" w:rsidRDefault="000047D5" w:rsidP="00274CA7">
      <w:pPr>
        <w:tabs>
          <w:tab w:val="left" w:pos="0"/>
        </w:tabs>
        <w:ind w:left="567"/>
        <w:rPr>
          <w:b/>
          <w:i/>
        </w:rPr>
      </w:pPr>
    </w:p>
    <w:p w:rsidR="005F2EA2" w:rsidRPr="005F2EA2" w:rsidRDefault="005F2EA2" w:rsidP="005F2EA2">
      <w:pPr>
        <w:tabs>
          <w:tab w:val="clear" w:pos="70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10. </w:t>
      </w:r>
      <w:r w:rsidRPr="005F2EA2">
        <w:rPr>
          <w:b/>
          <w:i/>
          <w:sz w:val="28"/>
          <w:szCs w:val="28"/>
        </w:rPr>
        <w:t>Методические рекомендации по организации изучения дисциплины:</w:t>
      </w:r>
    </w:p>
    <w:p w:rsidR="005F2EA2" w:rsidRPr="005F2EA2" w:rsidRDefault="005F2EA2" w:rsidP="005F2EA2">
      <w:pPr>
        <w:suppressAutoHyphens/>
        <w:autoSpaceDE w:val="0"/>
        <w:autoSpaceDN w:val="0"/>
        <w:adjustRightInd w:val="0"/>
        <w:ind w:right="88" w:firstLine="550"/>
        <w:jc w:val="both"/>
        <w:rPr>
          <w:sz w:val="28"/>
          <w:szCs w:val="28"/>
        </w:rPr>
      </w:pPr>
    </w:p>
    <w:p w:rsidR="00A8121E" w:rsidRDefault="00A8121E" w:rsidP="00A8121E">
      <w:pPr>
        <w:pStyle w:val="a8"/>
        <w:suppressLineNumbers/>
        <w:tabs>
          <w:tab w:val="clear" w:pos="708"/>
          <w:tab w:val="left" w:pos="0"/>
        </w:tabs>
        <w:ind w:firstLine="567"/>
        <w:jc w:val="both"/>
        <w:rPr>
          <w:b w:val="0"/>
          <w:smallCaps w:val="0"/>
          <w:sz w:val="28"/>
          <w:szCs w:val="28"/>
        </w:rPr>
      </w:pPr>
      <w:r w:rsidRPr="00A8121E">
        <w:rPr>
          <w:b w:val="0"/>
          <w:smallCaps w:val="0"/>
          <w:sz w:val="28"/>
          <w:szCs w:val="28"/>
        </w:rPr>
        <w:t xml:space="preserve">Рабочая программа </w:t>
      </w:r>
      <w:r w:rsidRPr="00246247">
        <w:rPr>
          <w:sz w:val="28"/>
          <w:szCs w:val="28"/>
        </w:rPr>
        <w:t xml:space="preserve"> </w:t>
      </w:r>
      <w:r>
        <w:rPr>
          <w:b w:val="0"/>
          <w:smallCaps w:val="0"/>
          <w:sz w:val="28"/>
          <w:szCs w:val="28"/>
        </w:rPr>
        <w:t>по дисциплине «</w:t>
      </w:r>
      <w:r w:rsidRPr="00390550">
        <w:rPr>
          <w:b w:val="0"/>
          <w:caps/>
          <w:smallCaps w:val="0"/>
          <w:sz w:val="28"/>
          <w:szCs w:val="28"/>
        </w:rPr>
        <w:t>Безопасность в чрезв</w:t>
      </w:r>
      <w:r w:rsidRPr="00390550">
        <w:rPr>
          <w:b w:val="0"/>
          <w:caps/>
          <w:smallCaps w:val="0"/>
          <w:sz w:val="28"/>
          <w:szCs w:val="28"/>
        </w:rPr>
        <w:t>ы</w:t>
      </w:r>
      <w:r w:rsidRPr="00390550">
        <w:rPr>
          <w:b w:val="0"/>
          <w:caps/>
          <w:smallCaps w:val="0"/>
          <w:sz w:val="28"/>
          <w:szCs w:val="28"/>
        </w:rPr>
        <w:t>чайных ситуациях</w:t>
      </w:r>
      <w:r>
        <w:rPr>
          <w:b w:val="0"/>
          <w:smallCaps w:val="0"/>
          <w:sz w:val="28"/>
          <w:szCs w:val="28"/>
        </w:rPr>
        <w:t xml:space="preserve">»  составлена в соответствии с требованиями </w:t>
      </w:r>
      <w:r w:rsidRPr="00686CC2">
        <w:rPr>
          <w:b w:val="0"/>
          <w:smallCaps w:val="0"/>
          <w:sz w:val="28"/>
          <w:szCs w:val="28"/>
        </w:rPr>
        <w:t xml:space="preserve"> </w:t>
      </w:r>
      <w:r w:rsidRPr="005F2EA2">
        <w:rPr>
          <w:sz w:val="28"/>
          <w:szCs w:val="28"/>
        </w:rPr>
        <w:t>Ф</w:t>
      </w:r>
      <w:r w:rsidRPr="005F2EA2">
        <w:rPr>
          <w:sz w:val="28"/>
          <w:szCs w:val="28"/>
        </w:rPr>
        <w:t>е</w:t>
      </w:r>
      <w:r w:rsidRPr="005F2EA2">
        <w:rPr>
          <w:sz w:val="28"/>
          <w:szCs w:val="28"/>
        </w:rPr>
        <w:t xml:space="preserve">дерального Государственного образовательного стандарта ВПО </w:t>
      </w:r>
      <w:r w:rsidRPr="00686CC2">
        <w:rPr>
          <w:b w:val="0"/>
          <w:smallCaps w:val="0"/>
          <w:sz w:val="28"/>
          <w:szCs w:val="28"/>
        </w:rPr>
        <w:t>по направлению подготовки 280700</w:t>
      </w:r>
      <w:r w:rsidRPr="00686CC2">
        <w:rPr>
          <w:b w:val="0"/>
          <w:iCs/>
          <w:smallCaps w:val="0"/>
          <w:sz w:val="28"/>
          <w:szCs w:val="28"/>
        </w:rPr>
        <w:t xml:space="preserve"> «Техносферная безопасность»</w:t>
      </w:r>
      <w:r>
        <w:rPr>
          <w:b w:val="0"/>
          <w:iCs/>
          <w:smallCaps w:val="0"/>
          <w:sz w:val="28"/>
          <w:szCs w:val="28"/>
        </w:rPr>
        <w:t xml:space="preserve"> </w:t>
      </w:r>
      <w:r w:rsidRPr="00686CC2">
        <w:rPr>
          <w:b w:val="0"/>
          <w:smallCaps w:val="0"/>
          <w:sz w:val="28"/>
          <w:szCs w:val="28"/>
        </w:rPr>
        <w:t>для препод</w:t>
      </w:r>
      <w:r w:rsidRPr="00686CC2">
        <w:rPr>
          <w:b w:val="0"/>
          <w:smallCaps w:val="0"/>
          <w:sz w:val="28"/>
          <w:szCs w:val="28"/>
        </w:rPr>
        <w:t>а</w:t>
      </w:r>
      <w:r w:rsidRPr="00686CC2">
        <w:rPr>
          <w:b w:val="0"/>
          <w:smallCaps w:val="0"/>
          <w:sz w:val="28"/>
          <w:szCs w:val="28"/>
        </w:rPr>
        <w:t xml:space="preserve">вания </w:t>
      </w:r>
      <w:r>
        <w:rPr>
          <w:b w:val="0"/>
          <w:smallCaps w:val="0"/>
          <w:sz w:val="28"/>
          <w:szCs w:val="28"/>
        </w:rPr>
        <w:t xml:space="preserve">данной </w:t>
      </w:r>
      <w:r w:rsidRPr="00686CC2">
        <w:rPr>
          <w:b w:val="0"/>
          <w:smallCaps w:val="0"/>
          <w:sz w:val="28"/>
          <w:szCs w:val="28"/>
        </w:rPr>
        <w:t>дисциплины</w:t>
      </w:r>
      <w:r>
        <w:rPr>
          <w:b w:val="0"/>
          <w:smallCaps w:val="0"/>
          <w:sz w:val="28"/>
          <w:szCs w:val="28"/>
        </w:rPr>
        <w:t xml:space="preserve"> в </w:t>
      </w:r>
      <w:r w:rsidRPr="00686CC2">
        <w:rPr>
          <w:b w:val="0"/>
          <w:smallCaps w:val="0"/>
          <w:sz w:val="28"/>
          <w:szCs w:val="28"/>
        </w:rPr>
        <w:t>вариативной части цикла Б3.ДВ3 «Дисциплины по выбору» студентам заочной формы обучения</w:t>
      </w:r>
    </w:p>
    <w:p w:rsidR="00A8121E" w:rsidRDefault="00A8121E" w:rsidP="00A8121E">
      <w:pPr>
        <w:pStyle w:val="23"/>
        <w:suppressLineNumbers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</w:p>
    <w:p w:rsidR="00A8121E" w:rsidRDefault="00A8121E" w:rsidP="00A8121E">
      <w:pPr>
        <w:pStyle w:val="23"/>
        <w:suppressLineNumbers/>
        <w:tabs>
          <w:tab w:val="clear" w:pos="708"/>
          <w:tab w:val="left" w:pos="0"/>
        </w:tabs>
        <w:ind w:left="0" w:firstLine="567"/>
        <w:jc w:val="both"/>
        <w:rPr>
          <w:sz w:val="28"/>
          <w:szCs w:val="28"/>
        </w:rPr>
      </w:pPr>
    </w:p>
    <w:p w:rsidR="005F2EA2" w:rsidRPr="005F2EA2" w:rsidRDefault="005F2EA2" w:rsidP="005F2EA2">
      <w:pPr>
        <w:tabs>
          <w:tab w:val="clear" w:pos="70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11. </w:t>
      </w:r>
      <w:r w:rsidRPr="005F2EA2">
        <w:rPr>
          <w:b/>
          <w:i/>
          <w:sz w:val="28"/>
          <w:szCs w:val="28"/>
        </w:rPr>
        <w:t>Технологическая карта дисциплины *</w:t>
      </w:r>
    </w:p>
    <w:p w:rsidR="005F2EA2" w:rsidRPr="005F2EA2" w:rsidRDefault="005F2EA2" w:rsidP="005F2EA2">
      <w:pPr>
        <w:rPr>
          <w:b/>
          <w:i/>
          <w:sz w:val="28"/>
          <w:szCs w:val="28"/>
        </w:rPr>
      </w:pPr>
    </w:p>
    <w:p w:rsidR="005F2EA2" w:rsidRPr="00A8121E" w:rsidRDefault="005F2EA2" w:rsidP="005F2EA2">
      <w:pPr>
        <w:jc w:val="both"/>
        <w:rPr>
          <w:i/>
          <w:sz w:val="28"/>
          <w:szCs w:val="28"/>
        </w:rPr>
      </w:pPr>
      <w:r w:rsidRPr="00A8121E">
        <w:rPr>
          <w:i/>
          <w:color w:val="000000"/>
          <w:sz w:val="28"/>
          <w:szCs w:val="28"/>
        </w:rPr>
        <w:t>* - модульно-рейтинговая система</w:t>
      </w:r>
      <w:r w:rsidRPr="00A8121E">
        <w:rPr>
          <w:color w:val="000000"/>
          <w:sz w:val="28"/>
          <w:szCs w:val="28"/>
        </w:rPr>
        <w:t xml:space="preserve"> не </w:t>
      </w:r>
      <w:r w:rsidRPr="00A8121E">
        <w:rPr>
          <w:i/>
          <w:color w:val="000000"/>
          <w:sz w:val="28"/>
          <w:szCs w:val="28"/>
        </w:rPr>
        <w:t xml:space="preserve"> введена</w:t>
      </w:r>
    </w:p>
    <w:p w:rsidR="005F2EA2" w:rsidRPr="005F2EA2" w:rsidRDefault="005F2EA2" w:rsidP="005F2E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5F2EA2" w:rsidRPr="005F2EA2" w:rsidRDefault="005F2EA2" w:rsidP="005F2EA2">
      <w:pPr>
        <w:tabs>
          <w:tab w:val="right" w:leader="underscore" w:pos="8505"/>
        </w:tabs>
        <w:rPr>
          <w:sz w:val="28"/>
          <w:szCs w:val="28"/>
        </w:rPr>
      </w:pPr>
    </w:p>
    <w:p w:rsidR="000047D5" w:rsidRPr="00090099" w:rsidRDefault="000047D5" w:rsidP="00274CA7">
      <w:pPr>
        <w:tabs>
          <w:tab w:val="left" w:pos="0"/>
          <w:tab w:val="right" w:leader="underscore" w:pos="8505"/>
        </w:tabs>
        <w:rPr>
          <w:i/>
        </w:rPr>
      </w:pPr>
    </w:p>
    <w:p w:rsidR="00A839A0" w:rsidRDefault="00A839A0" w:rsidP="00274CA7">
      <w:pPr>
        <w:tabs>
          <w:tab w:val="left" w:pos="0"/>
          <w:tab w:val="right" w:leader="underscore" w:pos="8505"/>
        </w:tabs>
        <w:rPr>
          <w:szCs w:val="20"/>
        </w:rPr>
      </w:pPr>
    </w:p>
    <w:p w:rsidR="00A57AC2" w:rsidRDefault="00A57AC2" w:rsidP="00274CA7">
      <w:pPr>
        <w:tabs>
          <w:tab w:val="left" w:pos="0"/>
          <w:tab w:val="right" w:leader="underscore" w:pos="8505"/>
        </w:tabs>
        <w:rPr>
          <w:szCs w:val="20"/>
        </w:rPr>
      </w:pPr>
    </w:p>
    <w:p w:rsidR="00A57AC2" w:rsidRDefault="00A57AC2" w:rsidP="00274CA7">
      <w:pPr>
        <w:tabs>
          <w:tab w:val="left" w:pos="0"/>
          <w:tab w:val="right" w:leader="underscore" w:pos="8505"/>
        </w:tabs>
        <w:rPr>
          <w:szCs w:val="20"/>
        </w:rPr>
      </w:pPr>
    </w:p>
    <w:p w:rsidR="00A839A0" w:rsidRDefault="00A839A0" w:rsidP="00274CA7">
      <w:pPr>
        <w:tabs>
          <w:tab w:val="left" w:pos="0"/>
          <w:tab w:val="right" w:leader="underscore" w:pos="8505"/>
        </w:tabs>
        <w:rPr>
          <w:szCs w:val="20"/>
        </w:rPr>
      </w:pPr>
    </w:p>
    <w:p w:rsidR="00A57AC2" w:rsidRPr="00A57AC2" w:rsidRDefault="00A57AC2" w:rsidP="00274CA7">
      <w:pPr>
        <w:tabs>
          <w:tab w:val="left" w:pos="0"/>
          <w:tab w:val="right" w:leader="underscore" w:pos="8505"/>
        </w:tabs>
        <w:rPr>
          <w:sz w:val="28"/>
          <w:szCs w:val="28"/>
        </w:rPr>
      </w:pPr>
    </w:p>
    <w:p w:rsidR="000047D5" w:rsidRPr="00A57AC2" w:rsidRDefault="000047D5" w:rsidP="00274CA7">
      <w:pPr>
        <w:tabs>
          <w:tab w:val="left" w:pos="0"/>
          <w:tab w:val="right" w:leader="underscore" w:pos="8505"/>
        </w:tabs>
        <w:rPr>
          <w:sz w:val="28"/>
          <w:szCs w:val="28"/>
        </w:rPr>
      </w:pPr>
      <w:r w:rsidRPr="00A57AC2">
        <w:rPr>
          <w:sz w:val="28"/>
          <w:szCs w:val="28"/>
        </w:rPr>
        <w:t>Составитель  _______________</w:t>
      </w:r>
      <w:r w:rsidRPr="00A57AC2">
        <w:rPr>
          <w:sz w:val="28"/>
          <w:szCs w:val="28"/>
        </w:rPr>
        <w:softHyphen/>
      </w:r>
      <w:r w:rsidRPr="00A57AC2">
        <w:rPr>
          <w:sz w:val="28"/>
          <w:szCs w:val="28"/>
        </w:rPr>
        <w:softHyphen/>
      </w:r>
      <w:r w:rsidRPr="00A57AC2">
        <w:rPr>
          <w:sz w:val="28"/>
          <w:szCs w:val="28"/>
        </w:rPr>
        <w:softHyphen/>
      </w:r>
      <w:r w:rsidRPr="00A57AC2">
        <w:rPr>
          <w:sz w:val="28"/>
          <w:szCs w:val="28"/>
        </w:rPr>
        <w:softHyphen/>
      </w:r>
      <w:r w:rsidRPr="00A57AC2">
        <w:rPr>
          <w:sz w:val="28"/>
          <w:szCs w:val="28"/>
        </w:rPr>
        <w:softHyphen/>
      </w:r>
      <w:r w:rsidRPr="00A57AC2">
        <w:rPr>
          <w:sz w:val="28"/>
          <w:szCs w:val="28"/>
        </w:rPr>
        <w:softHyphen/>
      </w:r>
      <w:r w:rsidRPr="00A57AC2">
        <w:rPr>
          <w:sz w:val="28"/>
          <w:szCs w:val="28"/>
        </w:rPr>
        <w:softHyphen/>
      </w:r>
      <w:r w:rsidRPr="00A57AC2">
        <w:rPr>
          <w:sz w:val="28"/>
          <w:szCs w:val="28"/>
        </w:rPr>
        <w:softHyphen/>
      </w:r>
      <w:r w:rsidRPr="00A57AC2">
        <w:rPr>
          <w:sz w:val="28"/>
          <w:szCs w:val="28"/>
        </w:rPr>
        <w:softHyphen/>
      </w:r>
      <w:r w:rsidRPr="00A57AC2">
        <w:rPr>
          <w:sz w:val="28"/>
          <w:szCs w:val="28"/>
        </w:rPr>
        <w:softHyphen/>
        <w:t>_</w:t>
      </w:r>
      <w:r w:rsidR="005F2EA2">
        <w:rPr>
          <w:sz w:val="28"/>
          <w:szCs w:val="28"/>
        </w:rPr>
        <w:t xml:space="preserve">  /</w:t>
      </w:r>
      <w:r w:rsidRPr="00A57AC2">
        <w:rPr>
          <w:sz w:val="28"/>
          <w:szCs w:val="28"/>
        </w:rPr>
        <w:t>Курдюкова Е.А., ст. преп. каф. БЖД и ОМЗ</w:t>
      </w:r>
    </w:p>
    <w:p w:rsidR="000047D5" w:rsidRPr="00A57AC2" w:rsidRDefault="000047D5" w:rsidP="00274CA7">
      <w:pPr>
        <w:tabs>
          <w:tab w:val="left" w:pos="0"/>
          <w:tab w:val="right" w:leader="underscore" w:pos="8505"/>
        </w:tabs>
        <w:rPr>
          <w:sz w:val="28"/>
          <w:szCs w:val="28"/>
        </w:rPr>
      </w:pPr>
    </w:p>
    <w:p w:rsidR="000047D5" w:rsidRPr="00A57AC2" w:rsidRDefault="000047D5" w:rsidP="00274CA7">
      <w:pPr>
        <w:tabs>
          <w:tab w:val="left" w:pos="0"/>
          <w:tab w:val="right" w:leader="underscore" w:pos="8505"/>
        </w:tabs>
        <w:rPr>
          <w:sz w:val="28"/>
          <w:szCs w:val="28"/>
        </w:rPr>
      </w:pPr>
    </w:p>
    <w:p w:rsidR="00A57AC2" w:rsidRPr="00A57AC2" w:rsidRDefault="00A57AC2" w:rsidP="00274CA7">
      <w:pPr>
        <w:tabs>
          <w:tab w:val="left" w:pos="0"/>
          <w:tab w:val="right" w:leader="underscore" w:pos="8505"/>
        </w:tabs>
        <w:rPr>
          <w:sz w:val="28"/>
          <w:szCs w:val="28"/>
        </w:rPr>
      </w:pPr>
    </w:p>
    <w:p w:rsidR="00087D2E" w:rsidRPr="00A57AC2" w:rsidRDefault="00087D2E" w:rsidP="00274CA7">
      <w:pPr>
        <w:tabs>
          <w:tab w:val="left" w:pos="0"/>
          <w:tab w:val="right" w:leader="underscore" w:pos="8505"/>
        </w:tabs>
        <w:rPr>
          <w:sz w:val="28"/>
          <w:szCs w:val="28"/>
        </w:rPr>
      </w:pPr>
    </w:p>
    <w:p w:rsidR="00A57AC2" w:rsidRPr="00A57AC2" w:rsidRDefault="00A57AC2" w:rsidP="00274CA7">
      <w:pPr>
        <w:tabs>
          <w:tab w:val="left" w:pos="0"/>
          <w:tab w:val="right" w:leader="underscore" w:pos="8505"/>
        </w:tabs>
        <w:rPr>
          <w:sz w:val="28"/>
          <w:szCs w:val="28"/>
        </w:rPr>
      </w:pPr>
    </w:p>
    <w:p w:rsidR="00CC3186" w:rsidRDefault="000047D5" w:rsidP="005F2EA2">
      <w:pPr>
        <w:tabs>
          <w:tab w:val="left" w:pos="0"/>
          <w:tab w:val="right" w:leader="underscore" w:pos="8505"/>
        </w:tabs>
        <w:rPr>
          <w:sz w:val="28"/>
          <w:szCs w:val="28"/>
        </w:rPr>
      </w:pPr>
      <w:r w:rsidRPr="00A57AC2">
        <w:rPr>
          <w:sz w:val="28"/>
          <w:szCs w:val="28"/>
        </w:rPr>
        <w:t xml:space="preserve">Зав. кафедрой  ________________ </w:t>
      </w:r>
      <w:r w:rsidR="005F2EA2">
        <w:rPr>
          <w:sz w:val="28"/>
          <w:szCs w:val="28"/>
        </w:rPr>
        <w:t xml:space="preserve">  / </w:t>
      </w:r>
      <w:r w:rsidRPr="00A57AC2">
        <w:rPr>
          <w:sz w:val="28"/>
          <w:szCs w:val="28"/>
        </w:rPr>
        <w:t xml:space="preserve"> Ени В.В., кандидат пед. наук, </w:t>
      </w:r>
      <w:r w:rsidR="005F2EA2">
        <w:rPr>
          <w:sz w:val="28"/>
          <w:szCs w:val="28"/>
        </w:rPr>
        <w:t xml:space="preserve">    </w:t>
      </w:r>
      <w:r w:rsidRPr="00A57AC2">
        <w:rPr>
          <w:sz w:val="28"/>
          <w:szCs w:val="28"/>
        </w:rPr>
        <w:t>доцент</w:t>
      </w:r>
    </w:p>
    <w:p w:rsidR="00A32F11" w:rsidRDefault="00A32F11" w:rsidP="005F2EA2">
      <w:pPr>
        <w:tabs>
          <w:tab w:val="left" w:pos="0"/>
          <w:tab w:val="right" w:leader="underscore" w:pos="8505"/>
        </w:tabs>
        <w:rPr>
          <w:sz w:val="28"/>
          <w:szCs w:val="28"/>
        </w:rPr>
      </w:pPr>
    </w:p>
    <w:p w:rsidR="00A32F11" w:rsidRDefault="00A32F11" w:rsidP="005F2EA2">
      <w:pPr>
        <w:tabs>
          <w:tab w:val="left" w:pos="0"/>
          <w:tab w:val="right" w:leader="underscore" w:pos="8505"/>
        </w:tabs>
        <w:rPr>
          <w:sz w:val="28"/>
          <w:szCs w:val="28"/>
        </w:rPr>
      </w:pPr>
    </w:p>
    <w:p w:rsidR="00A32F11" w:rsidRDefault="00A32F11" w:rsidP="005F2EA2">
      <w:pPr>
        <w:tabs>
          <w:tab w:val="left" w:pos="0"/>
          <w:tab w:val="right" w:leader="underscore" w:pos="8505"/>
        </w:tabs>
        <w:rPr>
          <w:sz w:val="28"/>
          <w:szCs w:val="28"/>
        </w:rPr>
      </w:pPr>
    </w:p>
    <w:p w:rsidR="00A32F11" w:rsidRPr="00E33BB4" w:rsidRDefault="00A32F11" w:rsidP="00A32F1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aps/>
        </w:rPr>
      </w:pPr>
      <w:r w:rsidRPr="00E33BB4">
        <w:rPr>
          <w:rFonts w:ascii="Times New Roman CYR" w:hAnsi="Times New Roman CYR" w:cs="Times New Roman CYR"/>
          <w:caps/>
        </w:rPr>
        <w:lastRenderedPageBreak/>
        <w:t>Карта обеспеченности учебно-методическими материалами</w:t>
      </w:r>
    </w:p>
    <w:p w:rsidR="00A32F11" w:rsidRPr="00EB36EB" w:rsidRDefault="00A32F11" w:rsidP="00A32F11">
      <w:pPr>
        <w:pStyle w:val="4"/>
        <w:tabs>
          <w:tab w:val="left" w:pos="0"/>
          <w:tab w:val="left" w:pos="142"/>
        </w:tabs>
        <w:jc w:val="both"/>
        <w:rPr>
          <w:b w:val="0"/>
          <w:caps/>
          <w:sz w:val="24"/>
          <w:szCs w:val="24"/>
        </w:rPr>
      </w:pPr>
      <w:r w:rsidRPr="00EB36EB">
        <w:rPr>
          <w:rFonts w:ascii="Times New Roman CYR" w:hAnsi="Times New Roman CYR" w:cs="Times New Roman CYR"/>
          <w:b w:val="0"/>
          <w:sz w:val="24"/>
          <w:szCs w:val="24"/>
        </w:rPr>
        <w:t xml:space="preserve">Дисциплина: </w:t>
      </w:r>
      <w:r w:rsidRPr="00EB36EB">
        <w:rPr>
          <w:b w:val="0"/>
          <w:caps/>
          <w:sz w:val="24"/>
          <w:szCs w:val="24"/>
        </w:rPr>
        <w:t>«</w:t>
      </w:r>
      <w:r w:rsidR="00EA5346">
        <w:rPr>
          <w:b w:val="0"/>
          <w:caps/>
          <w:sz w:val="24"/>
          <w:szCs w:val="24"/>
        </w:rPr>
        <w:t>безопасность в чс</w:t>
      </w:r>
      <w:r w:rsidRPr="00EB36EB">
        <w:rPr>
          <w:b w:val="0"/>
          <w:caps/>
          <w:sz w:val="24"/>
          <w:szCs w:val="24"/>
        </w:rPr>
        <w:t>»</w:t>
      </w:r>
    </w:p>
    <w:p w:rsidR="00A32F11" w:rsidRPr="00E33BB4" w:rsidRDefault="00A32F11" w:rsidP="00A32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33BB4">
        <w:rPr>
          <w:rFonts w:ascii="Times New Roman CYR" w:hAnsi="Times New Roman CYR" w:cs="Times New Roman CYR"/>
        </w:rPr>
        <w:t xml:space="preserve">Специальность: </w:t>
      </w:r>
      <w:r>
        <w:t>280</w:t>
      </w:r>
      <w:r w:rsidR="00BF791F">
        <w:t>104</w:t>
      </w:r>
      <w:r w:rsidRPr="00E33BB4">
        <w:t xml:space="preserve"> «</w:t>
      </w:r>
      <w:r>
        <w:t>Пожарная безопасность</w:t>
      </w:r>
      <w:r w:rsidRPr="00E33BB4">
        <w:t>»</w:t>
      </w:r>
    </w:p>
    <w:p w:rsidR="00A32F11" w:rsidRPr="00E33BB4" w:rsidRDefault="00A32F11" w:rsidP="00A32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33BB4">
        <w:rPr>
          <w:rFonts w:ascii="Times New Roman CYR" w:hAnsi="Times New Roman CYR" w:cs="Times New Roman CYR"/>
        </w:rPr>
        <w:t xml:space="preserve">Форма обучения: </w:t>
      </w:r>
      <w:r w:rsidR="006E1B6D">
        <w:rPr>
          <w:rFonts w:ascii="Times New Roman CYR" w:hAnsi="Times New Roman CYR" w:cs="Times New Roman CYR"/>
        </w:rPr>
        <w:t>з</w:t>
      </w:r>
      <w:r w:rsidRPr="00E33BB4">
        <w:rPr>
          <w:rFonts w:ascii="Times New Roman CYR" w:hAnsi="Times New Roman CYR" w:cs="Times New Roman CYR"/>
        </w:rPr>
        <w:t>очная</w:t>
      </w:r>
    </w:p>
    <w:p w:rsidR="00A32F11" w:rsidRDefault="00A32F11" w:rsidP="00A32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33BB4">
        <w:rPr>
          <w:rFonts w:ascii="Times New Roman CYR" w:hAnsi="Times New Roman CYR" w:cs="Times New Roman CYR"/>
        </w:rPr>
        <w:t>Язык обучения: русский</w:t>
      </w:r>
    </w:p>
    <w:p w:rsidR="00A32F11" w:rsidRPr="00E33BB4" w:rsidRDefault="00A32F11" w:rsidP="00A32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767" w:type="dxa"/>
        <w:tblInd w:w="108" w:type="dxa"/>
        <w:tblLayout w:type="fixed"/>
        <w:tblLook w:val="0000"/>
      </w:tblPr>
      <w:tblGrid>
        <w:gridCol w:w="2892"/>
        <w:gridCol w:w="2171"/>
        <w:gridCol w:w="1011"/>
        <w:gridCol w:w="1157"/>
        <w:gridCol w:w="1111"/>
        <w:gridCol w:w="1425"/>
      </w:tblGrid>
      <w:tr w:rsidR="00A32F11" w:rsidRPr="00E33BB4" w:rsidTr="00F05ABD">
        <w:trPr>
          <w:trHeight w:val="1"/>
        </w:trPr>
        <w:tc>
          <w:tcPr>
            <w:tcW w:w="28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B36EB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Вид методического обеспечения</w:t>
            </w:r>
          </w:p>
        </w:tc>
        <w:tc>
          <w:tcPr>
            <w:tcW w:w="217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B36EB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Название</w:t>
            </w:r>
          </w:p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B36EB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Год изд</w:t>
            </w: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а</w:t>
            </w: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ния</w:t>
            </w:r>
          </w:p>
        </w:tc>
        <w:tc>
          <w:tcPr>
            <w:tcW w:w="115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B36EB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Имеюще</w:t>
            </w: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е</w:t>
            </w: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ся кол-во э</w:t>
            </w: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к</w:t>
            </w: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земпл</w:t>
            </w: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я</w:t>
            </w: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ров</w:t>
            </w:r>
          </w:p>
        </w:tc>
        <w:tc>
          <w:tcPr>
            <w:tcW w:w="11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Требуемое кол-во экземпл</w:t>
            </w: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я</w:t>
            </w: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ров</w:t>
            </w:r>
          </w:p>
        </w:tc>
        <w:tc>
          <w:tcPr>
            <w:tcW w:w="14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bCs/>
                <w:iCs/>
                <w:sz w:val="18"/>
                <w:szCs w:val="18"/>
              </w:rPr>
              <w:t>Примечание</w:t>
            </w:r>
          </w:p>
        </w:tc>
      </w:tr>
      <w:tr w:rsidR="00A32F11" w:rsidRPr="00E33BB4" w:rsidTr="00F05ABD">
        <w:trPr>
          <w:trHeight w:val="1"/>
        </w:trPr>
        <w:tc>
          <w:tcPr>
            <w:tcW w:w="28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5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32F11" w:rsidRPr="00E33BB4" w:rsidTr="00F05ABD">
        <w:trPr>
          <w:trHeight w:val="1"/>
        </w:trPr>
        <w:tc>
          <w:tcPr>
            <w:tcW w:w="2892" w:type="dxa"/>
            <w:tcBorders>
              <w:top w:val="single" w:sz="1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Типовая программа</w:t>
            </w:r>
          </w:p>
        </w:tc>
        <w:tc>
          <w:tcPr>
            <w:tcW w:w="2171" w:type="dxa"/>
            <w:tcBorders>
              <w:top w:val="single" w:sz="1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Примерная программа</w:t>
            </w:r>
          </w:p>
        </w:tc>
        <w:tc>
          <w:tcPr>
            <w:tcW w:w="1011" w:type="dxa"/>
            <w:tcBorders>
              <w:top w:val="single" w:sz="1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1</w:t>
            </w:r>
            <w:r w:rsidRPr="00E33BB4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157" w:type="dxa"/>
            <w:tcBorders>
              <w:top w:val="single" w:sz="1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1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24" w:type="dxa"/>
            <w:tcBorders>
              <w:top w:val="single" w:sz="1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2497D" w:rsidRDefault="00EA5346" w:rsidP="0061536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МПРФ, Гре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нев</w:t>
            </w:r>
          </w:p>
        </w:tc>
      </w:tr>
      <w:tr w:rsidR="00A32F11" w:rsidRPr="00E33BB4" w:rsidTr="00F05ABD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Рабочая программа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 xml:space="preserve">Рабочая программа по дисциплине </w:t>
            </w:r>
            <w:r w:rsidRPr="00E33BB4">
              <w:rPr>
                <w:sz w:val="18"/>
                <w:szCs w:val="18"/>
              </w:rPr>
              <w:t xml:space="preserve">«Правовые основы </w:t>
            </w:r>
            <w:r>
              <w:rPr>
                <w:sz w:val="18"/>
                <w:szCs w:val="18"/>
              </w:rPr>
              <w:t>ПБ и ГЗ</w:t>
            </w:r>
            <w:r w:rsidRPr="00E33BB4">
              <w:rPr>
                <w:sz w:val="18"/>
                <w:szCs w:val="18"/>
              </w:rPr>
              <w:t>»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  <w:r w:rsidRPr="00E33BB4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 xml:space="preserve">Разработана на кафедре </w:t>
            </w:r>
          </w:p>
        </w:tc>
      </w:tr>
      <w:tr w:rsidR="00A32F11" w:rsidRPr="00E33BB4" w:rsidTr="00F05ABD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Методические указания на пр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хождение практики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272106" w:rsidRDefault="00EA5346" w:rsidP="008F5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E33BB4" w:rsidRDefault="00A32F11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F11" w:rsidRPr="00272106" w:rsidRDefault="00EA5346" w:rsidP="00272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346" w:rsidRPr="00E33BB4" w:rsidTr="00F05ABD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Методические указания по в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ы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полнению лабораторных, практ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и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ческих работ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272106" w:rsidRDefault="00EA5346" w:rsidP="003667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План практи. занятий, МУ к практ. занятиям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272106" w:rsidRDefault="00EA5346" w:rsidP="00BE37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2106">
              <w:rPr>
                <w:sz w:val="20"/>
                <w:szCs w:val="20"/>
              </w:rPr>
              <w:t>Разработан</w:t>
            </w:r>
            <w:r>
              <w:rPr>
                <w:sz w:val="20"/>
                <w:szCs w:val="20"/>
              </w:rPr>
              <w:t xml:space="preserve">ы </w:t>
            </w:r>
            <w:r w:rsidRPr="00272106">
              <w:rPr>
                <w:sz w:val="20"/>
                <w:szCs w:val="20"/>
              </w:rPr>
              <w:t xml:space="preserve"> на кафедре</w:t>
            </w:r>
          </w:p>
        </w:tc>
      </w:tr>
      <w:tr w:rsidR="00EA5346" w:rsidRPr="00E33BB4" w:rsidTr="00F05ABD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Методические указания по в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ы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полнению контрольных и курс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вых работ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 xml:space="preserve">-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</w:tr>
      <w:tr w:rsidR="00EA5346" w:rsidRPr="00E33BB4" w:rsidTr="00F05ABD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Контрольные задания для студе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н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тов з/о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A32F11" w:rsidRDefault="00EA5346" w:rsidP="00615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Вопросы к контрольной работе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2721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Разработан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ы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 xml:space="preserve"> на кафедре </w:t>
            </w:r>
          </w:p>
        </w:tc>
      </w:tr>
      <w:tr w:rsidR="00EA5346" w:rsidRPr="00E33BB4" w:rsidTr="00F05ABD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Задания для модульного контр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ля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A5346" w:rsidRPr="00E33BB4" w:rsidTr="00F05ABD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Методические указания по в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ы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полнению квалификационных работ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A5346" w:rsidRPr="00E33BB4" w:rsidTr="00F05ABD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Тесты для определения знаний студентами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33BB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A5346" w:rsidRPr="00E33BB4" w:rsidTr="00F05ABD">
        <w:trPr>
          <w:trHeight w:val="635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Задание на курсовое проектир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вание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EA5346" w:rsidRPr="00E33BB4" w:rsidTr="00F05ABD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Перечень вопросов к зачетам и экзаменам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 xml:space="preserve">Вопросы к 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экзамену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Разработаны на кафедре</w:t>
            </w:r>
          </w:p>
        </w:tc>
      </w:tr>
      <w:tr w:rsidR="00EA5346" w:rsidRPr="00E33BB4" w:rsidTr="00F05ABD">
        <w:trPr>
          <w:trHeight w:val="79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Экзаменационные билеты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74FB0" w:rsidRDefault="00EA5346" w:rsidP="00615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Билеты к экзамену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Разработаны на кафедре</w:t>
            </w:r>
          </w:p>
        </w:tc>
      </w:tr>
      <w:tr w:rsidR="00EA5346" w:rsidRPr="00E33BB4" w:rsidTr="00F05ABD">
        <w:trPr>
          <w:trHeight w:val="79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Учебники, учебные пособия</w:t>
            </w:r>
          </w:p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 xml:space="preserve">Справочники, атласы, </w:t>
            </w:r>
          </w:p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 w:rsidRPr="00E33BB4">
              <w:rPr>
                <w:rFonts w:ascii="Times New Roman CYR" w:hAnsi="Times New Roman CYR" w:cs="Times New Roman CYR"/>
                <w:sz w:val="18"/>
                <w:szCs w:val="18"/>
              </w:rPr>
              <w:t>наглядные пособия</w:t>
            </w:r>
          </w:p>
        </w:tc>
        <w:tc>
          <w:tcPr>
            <w:tcW w:w="6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346" w:rsidRPr="00E33BB4" w:rsidRDefault="00EA5346" w:rsidP="006153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EA5346" w:rsidRDefault="00EA5346" w:rsidP="00A32F11">
            <w:pPr>
              <w:pStyle w:val="210"/>
              <w:ind w:left="0" w:firstLine="0"/>
              <w:rPr>
                <w:sz w:val="18"/>
                <w:szCs w:val="18"/>
              </w:rPr>
            </w:pPr>
            <w:r w:rsidRPr="00E33BB4">
              <w:rPr>
                <w:sz w:val="18"/>
                <w:szCs w:val="18"/>
              </w:rPr>
              <w:t>Учебный веб-сайт «Самостоятельная работа студентов при изучении дисциплин «БЖД и охрана труда</w:t>
            </w:r>
            <w:r w:rsidRPr="006D1439">
              <w:rPr>
                <w:sz w:val="18"/>
                <w:szCs w:val="18"/>
              </w:rPr>
              <w:t xml:space="preserve">» </w:t>
            </w:r>
            <w:hyperlink r:id="rId12" w:history="1">
              <w:r w:rsidRPr="006D1439">
                <w:rPr>
                  <w:rStyle w:val="af5"/>
                  <w:rFonts w:eastAsia="Calibri"/>
                  <w:sz w:val="18"/>
                  <w:szCs w:val="18"/>
                </w:rPr>
                <w:t>http://ele74197079.narod.ru/</w:t>
              </w:r>
            </w:hyperlink>
            <w:r w:rsidRPr="006D1439">
              <w:rPr>
                <w:sz w:val="18"/>
                <w:szCs w:val="18"/>
              </w:rPr>
              <w:t>:</w:t>
            </w:r>
          </w:p>
          <w:p w:rsidR="00EA5346" w:rsidRPr="00E33BB4" w:rsidRDefault="00EA5346" w:rsidP="00A32F11">
            <w:pPr>
              <w:pStyle w:val="210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32F11" w:rsidRPr="00246247" w:rsidRDefault="00A32F11" w:rsidP="00A32F11">
      <w:pPr>
        <w:tabs>
          <w:tab w:val="left" w:pos="0"/>
          <w:tab w:val="right" w:leader="underscore" w:pos="8505"/>
        </w:tabs>
        <w:rPr>
          <w:b/>
          <w:sz w:val="28"/>
          <w:szCs w:val="28"/>
        </w:rPr>
      </w:pPr>
    </w:p>
    <w:sectPr w:rsidR="00A32F11" w:rsidRPr="00246247" w:rsidSect="00AF29EC">
      <w:footerReference w:type="default" r:id="rId13"/>
      <w:pgSz w:w="11906" w:h="16838"/>
      <w:pgMar w:top="1134" w:right="851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28" w:rsidRDefault="00AA4F28" w:rsidP="00CC3186">
      <w:r>
        <w:separator/>
      </w:r>
    </w:p>
  </w:endnote>
  <w:endnote w:type="continuationSeparator" w:id="1">
    <w:p w:rsidR="00AA4F28" w:rsidRDefault="00AA4F28" w:rsidP="00CC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3790"/>
      <w:docPartObj>
        <w:docPartGallery w:val="Page Numbers (Bottom of Page)"/>
        <w:docPartUnique/>
      </w:docPartObj>
    </w:sdtPr>
    <w:sdtContent>
      <w:p w:rsidR="005F2EA2" w:rsidRDefault="00B214B5">
        <w:pPr>
          <w:pStyle w:val="a6"/>
          <w:jc w:val="center"/>
        </w:pPr>
        <w:fldSimple w:instr=" PAGE   \* MERGEFORMAT ">
          <w:r w:rsidR="00F05ABD">
            <w:rPr>
              <w:noProof/>
            </w:rPr>
            <w:t>11</w:t>
          </w:r>
        </w:fldSimple>
      </w:p>
    </w:sdtContent>
  </w:sdt>
  <w:p w:rsidR="005F2EA2" w:rsidRDefault="005F2E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28" w:rsidRDefault="00AA4F28" w:rsidP="00CC3186">
      <w:r>
        <w:separator/>
      </w:r>
    </w:p>
  </w:footnote>
  <w:footnote w:type="continuationSeparator" w:id="1">
    <w:p w:rsidR="00AA4F28" w:rsidRDefault="00AA4F28" w:rsidP="00CC3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B48"/>
    <w:multiLevelType w:val="multilevel"/>
    <w:tmpl w:val="CE0EAE98"/>
    <w:lvl w:ilvl="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9312564"/>
    <w:multiLevelType w:val="hybridMultilevel"/>
    <w:tmpl w:val="03949320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04905"/>
    <w:multiLevelType w:val="multilevel"/>
    <w:tmpl w:val="36D299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717624B"/>
    <w:multiLevelType w:val="hybridMultilevel"/>
    <w:tmpl w:val="11EAA284"/>
    <w:lvl w:ilvl="0" w:tplc="A6E2D6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2003A"/>
    <w:multiLevelType w:val="singleLevel"/>
    <w:tmpl w:val="08EE0C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>
    <w:nsid w:val="2B6459BD"/>
    <w:multiLevelType w:val="hybridMultilevel"/>
    <w:tmpl w:val="03949320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374FC"/>
    <w:multiLevelType w:val="hybridMultilevel"/>
    <w:tmpl w:val="A76EB42A"/>
    <w:lvl w:ilvl="0" w:tplc="03320D0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07F3710"/>
    <w:multiLevelType w:val="hybridMultilevel"/>
    <w:tmpl w:val="21D43B38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D213F2"/>
    <w:multiLevelType w:val="hybridMultilevel"/>
    <w:tmpl w:val="8362E904"/>
    <w:lvl w:ilvl="0" w:tplc="0419000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45DD618A"/>
    <w:multiLevelType w:val="hybridMultilevel"/>
    <w:tmpl w:val="8CB6C690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A11CEE"/>
    <w:multiLevelType w:val="singleLevel"/>
    <w:tmpl w:val="08EE0C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1">
    <w:nsid w:val="4D046429"/>
    <w:multiLevelType w:val="multilevel"/>
    <w:tmpl w:val="91500F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408AD"/>
    <w:multiLevelType w:val="hybridMultilevel"/>
    <w:tmpl w:val="157C83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D6020"/>
    <w:multiLevelType w:val="hybridMultilevel"/>
    <w:tmpl w:val="7E146CB4"/>
    <w:lvl w:ilvl="0" w:tplc="0419000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2155D"/>
    <w:multiLevelType w:val="hybridMultilevel"/>
    <w:tmpl w:val="11EAA284"/>
    <w:lvl w:ilvl="0" w:tplc="A6E2D6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524B9D"/>
    <w:multiLevelType w:val="multilevel"/>
    <w:tmpl w:val="18A8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B75176"/>
    <w:multiLevelType w:val="multilevel"/>
    <w:tmpl w:val="D5F48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7">
    <w:nsid w:val="674F14A4"/>
    <w:multiLevelType w:val="hybridMultilevel"/>
    <w:tmpl w:val="03949320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1087E"/>
    <w:multiLevelType w:val="hybridMultilevel"/>
    <w:tmpl w:val="E396A1B2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5014A1"/>
    <w:multiLevelType w:val="hybridMultilevel"/>
    <w:tmpl w:val="BE846BAC"/>
    <w:lvl w:ilvl="0" w:tplc="E1ECC3D4">
      <w:start w:val="1"/>
      <w:numFmt w:val="decimal"/>
      <w:lvlText w:val="%1."/>
      <w:lvlJc w:val="left"/>
      <w:pPr>
        <w:ind w:left="720" w:hanging="360"/>
      </w:pPr>
    </w:lvl>
    <w:lvl w:ilvl="1" w:tplc="33A0DD2A" w:tentative="1">
      <w:start w:val="1"/>
      <w:numFmt w:val="lowerLetter"/>
      <w:lvlText w:val="%2."/>
      <w:lvlJc w:val="left"/>
      <w:pPr>
        <w:ind w:left="1440" w:hanging="360"/>
      </w:pPr>
    </w:lvl>
    <w:lvl w:ilvl="2" w:tplc="1FA8C3BA" w:tentative="1">
      <w:start w:val="1"/>
      <w:numFmt w:val="lowerRoman"/>
      <w:lvlText w:val="%3."/>
      <w:lvlJc w:val="right"/>
      <w:pPr>
        <w:ind w:left="2160" w:hanging="180"/>
      </w:pPr>
    </w:lvl>
    <w:lvl w:ilvl="3" w:tplc="288C0182" w:tentative="1">
      <w:start w:val="1"/>
      <w:numFmt w:val="decimal"/>
      <w:lvlText w:val="%4."/>
      <w:lvlJc w:val="left"/>
      <w:pPr>
        <w:ind w:left="2880" w:hanging="360"/>
      </w:pPr>
    </w:lvl>
    <w:lvl w:ilvl="4" w:tplc="2778A5F0" w:tentative="1">
      <w:start w:val="1"/>
      <w:numFmt w:val="lowerLetter"/>
      <w:lvlText w:val="%5."/>
      <w:lvlJc w:val="left"/>
      <w:pPr>
        <w:ind w:left="3600" w:hanging="360"/>
      </w:pPr>
    </w:lvl>
    <w:lvl w:ilvl="5" w:tplc="5E848478" w:tentative="1">
      <w:start w:val="1"/>
      <w:numFmt w:val="lowerRoman"/>
      <w:lvlText w:val="%6."/>
      <w:lvlJc w:val="right"/>
      <w:pPr>
        <w:ind w:left="4320" w:hanging="180"/>
      </w:pPr>
    </w:lvl>
    <w:lvl w:ilvl="6" w:tplc="83942A40" w:tentative="1">
      <w:start w:val="1"/>
      <w:numFmt w:val="decimal"/>
      <w:lvlText w:val="%7."/>
      <w:lvlJc w:val="left"/>
      <w:pPr>
        <w:ind w:left="5040" w:hanging="360"/>
      </w:pPr>
    </w:lvl>
    <w:lvl w:ilvl="7" w:tplc="5CEC52C8" w:tentative="1">
      <w:start w:val="1"/>
      <w:numFmt w:val="lowerLetter"/>
      <w:lvlText w:val="%8."/>
      <w:lvlJc w:val="left"/>
      <w:pPr>
        <w:ind w:left="5760" w:hanging="360"/>
      </w:pPr>
    </w:lvl>
    <w:lvl w:ilvl="8" w:tplc="39280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A5B90"/>
    <w:multiLevelType w:val="multilevel"/>
    <w:tmpl w:val="B97447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8"/>
  </w:num>
  <w:num w:numId="4">
    <w:abstractNumId w:val="9"/>
  </w:num>
  <w:num w:numId="5">
    <w:abstractNumId w:val="12"/>
  </w:num>
  <w:num w:numId="6">
    <w:abstractNumId w:val="8"/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4"/>
    <w:lvlOverride w:ilvl="0">
      <w:startOverride w:val="1"/>
    </w:lvlOverride>
  </w:num>
  <w:num w:numId="11">
    <w:abstractNumId w:val="16"/>
  </w:num>
  <w:num w:numId="12">
    <w:abstractNumId w:val="10"/>
  </w:num>
  <w:num w:numId="13">
    <w:abstractNumId w:val="7"/>
  </w:num>
  <w:num w:numId="14">
    <w:abstractNumId w:val="3"/>
  </w:num>
  <w:num w:numId="15">
    <w:abstractNumId w:val="14"/>
  </w:num>
  <w:num w:numId="16">
    <w:abstractNumId w:val="0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1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mirrorMargin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186"/>
    <w:rsid w:val="000047D5"/>
    <w:rsid w:val="00025DEB"/>
    <w:rsid w:val="00071BD2"/>
    <w:rsid w:val="00071FED"/>
    <w:rsid w:val="00087D2E"/>
    <w:rsid w:val="00090FDE"/>
    <w:rsid w:val="000A6622"/>
    <w:rsid w:val="000B1753"/>
    <w:rsid w:val="0016288E"/>
    <w:rsid w:val="0017660C"/>
    <w:rsid w:val="0023107A"/>
    <w:rsid w:val="00246247"/>
    <w:rsid w:val="0026372A"/>
    <w:rsid w:val="00272106"/>
    <w:rsid w:val="00274CA7"/>
    <w:rsid w:val="00291E8F"/>
    <w:rsid w:val="00295388"/>
    <w:rsid w:val="002A0695"/>
    <w:rsid w:val="002B09C5"/>
    <w:rsid w:val="002D67B0"/>
    <w:rsid w:val="002E24DC"/>
    <w:rsid w:val="002E3E31"/>
    <w:rsid w:val="002F34FD"/>
    <w:rsid w:val="00303979"/>
    <w:rsid w:val="00333412"/>
    <w:rsid w:val="00337E7A"/>
    <w:rsid w:val="00347877"/>
    <w:rsid w:val="0037262D"/>
    <w:rsid w:val="00373A17"/>
    <w:rsid w:val="00390550"/>
    <w:rsid w:val="003A10C2"/>
    <w:rsid w:val="003A2FE8"/>
    <w:rsid w:val="003B0BB3"/>
    <w:rsid w:val="003D313E"/>
    <w:rsid w:val="0040367F"/>
    <w:rsid w:val="00433237"/>
    <w:rsid w:val="004336EB"/>
    <w:rsid w:val="00437EE2"/>
    <w:rsid w:val="00455CCE"/>
    <w:rsid w:val="0048634D"/>
    <w:rsid w:val="004B5D4D"/>
    <w:rsid w:val="004E2F84"/>
    <w:rsid w:val="00503383"/>
    <w:rsid w:val="00515391"/>
    <w:rsid w:val="005225FC"/>
    <w:rsid w:val="00547D82"/>
    <w:rsid w:val="00571D37"/>
    <w:rsid w:val="00575909"/>
    <w:rsid w:val="005B0876"/>
    <w:rsid w:val="005B3D30"/>
    <w:rsid w:val="005B65D6"/>
    <w:rsid w:val="005E43B3"/>
    <w:rsid w:val="005F2EA2"/>
    <w:rsid w:val="00601ED7"/>
    <w:rsid w:val="0065082C"/>
    <w:rsid w:val="006661DE"/>
    <w:rsid w:val="006674E0"/>
    <w:rsid w:val="00686CC2"/>
    <w:rsid w:val="006B02C7"/>
    <w:rsid w:val="006E1B6D"/>
    <w:rsid w:val="006F2123"/>
    <w:rsid w:val="007104EB"/>
    <w:rsid w:val="00792D5F"/>
    <w:rsid w:val="00793CF3"/>
    <w:rsid w:val="007B614A"/>
    <w:rsid w:val="007F2E0E"/>
    <w:rsid w:val="007F3501"/>
    <w:rsid w:val="007F6EFA"/>
    <w:rsid w:val="00815B03"/>
    <w:rsid w:val="00830D0D"/>
    <w:rsid w:val="0087746B"/>
    <w:rsid w:val="00881E06"/>
    <w:rsid w:val="0089486D"/>
    <w:rsid w:val="008978DB"/>
    <w:rsid w:val="008A1DB3"/>
    <w:rsid w:val="008A6E5A"/>
    <w:rsid w:val="008C55DA"/>
    <w:rsid w:val="008F5544"/>
    <w:rsid w:val="00941B3A"/>
    <w:rsid w:val="0099431D"/>
    <w:rsid w:val="009A5D8E"/>
    <w:rsid w:val="009D71F2"/>
    <w:rsid w:val="00A035DE"/>
    <w:rsid w:val="00A32F11"/>
    <w:rsid w:val="00A36E66"/>
    <w:rsid w:val="00A57AC2"/>
    <w:rsid w:val="00A8121E"/>
    <w:rsid w:val="00A839A0"/>
    <w:rsid w:val="00AA4F28"/>
    <w:rsid w:val="00AE54D3"/>
    <w:rsid w:val="00AF29EC"/>
    <w:rsid w:val="00AF39AF"/>
    <w:rsid w:val="00B02B36"/>
    <w:rsid w:val="00B05872"/>
    <w:rsid w:val="00B214B5"/>
    <w:rsid w:val="00B2266E"/>
    <w:rsid w:val="00B349D2"/>
    <w:rsid w:val="00B629E1"/>
    <w:rsid w:val="00B804CD"/>
    <w:rsid w:val="00BC5729"/>
    <w:rsid w:val="00BF09A0"/>
    <w:rsid w:val="00BF2EA8"/>
    <w:rsid w:val="00BF791F"/>
    <w:rsid w:val="00C052FF"/>
    <w:rsid w:val="00C066E1"/>
    <w:rsid w:val="00C24C73"/>
    <w:rsid w:val="00C25B17"/>
    <w:rsid w:val="00C30193"/>
    <w:rsid w:val="00C31E01"/>
    <w:rsid w:val="00C34C06"/>
    <w:rsid w:val="00C90CAD"/>
    <w:rsid w:val="00CA2592"/>
    <w:rsid w:val="00CC3186"/>
    <w:rsid w:val="00CC6D97"/>
    <w:rsid w:val="00CE067B"/>
    <w:rsid w:val="00CF0DF0"/>
    <w:rsid w:val="00D11285"/>
    <w:rsid w:val="00D43660"/>
    <w:rsid w:val="00D46459"/>
    <w:rsid w:val="00D56FB0"/>
    <w:rsid w:val="00D5716D"/>
    <w:rsid w:val="00D83D27"/>
    <w:rsid w:val="00DC6735"/>
    <w:rsid w:val="00DE7252"/>
    <w:rsid w:val="00E05C58"/>
    <w:rsid w:val="00E05D34"/>
    <w:rsid w:val="00E31731"/>
    <w:rsid w:val="00E540BB"/>
    <w:rsid w:val="00EA5346"/>
    <w:rsid w:val="00EE76C9"/>
    <w:rsid w:val="00F05ABD"/>
    <w:rsid w:val="00F13475"/>
    <w:rsid w:val="00F1352B"/>
    <w:rsid w:val="00F55E5A"/>
    <w:rsid w:val="00F568E4"/>
    <w:rsid w:val="00FC0332"/>
    <w:rsid w:val="00FC16AD"/>
    <w:rsid w:val="00FC224E"/>
    <w:rsid w:val="00FC31A7"/>
    <w:rsid w:val="00FC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86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3186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CC31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C31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C31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1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3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C31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C318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CC3186"/>
    <w:pPr>
      <w:tabs>
        <w:tab w:val="clear" w:pos="708"/>
        <w:tab w:val="num" w:pos="360"/>
      </w:tabs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CC318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C3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C3186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3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CC3186"/>
    <w:pPr>
      <w:jc w:val="center"/>
    </w:pPr>
    <w:rPr>
      <w:b/>
      <w:bCs/>
      <w:smallCaps/>
    </w:rPr>
  </w:style>
  <w:style w:type="character" w:customStyle="1" w:styleId="a9">
    <w:name w:val="Основной текст Знак"/>
    <w:basedOn w:val="a0"/>
    <w:link w:val="a8"/>
    <w:rsid w:val="00CC3186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b"/>
    <w:locked/>
    <w:rsid w:val="00CC3186"/>
    <w:rPr>
      <w:sz w:val="24"/>
      <w:szCs w:val="24"/>
    </w:rPr>
  </w:style>
  <w:style w:type="paragraph" w:styleId="ab">
    <w:name w:val="Body Text Indent"/>
    <w:aliases w:val="текст,Основной текст 1,Нумерованный список !!,Надин стиль"/>
    <w:basedOn w:val="a"/>
    <w:link w:val="aa"/>
    <w:unhideWhenUsed/>
    <w:rsid w:val="00CC3186"/>
    <w:pPr>
      <w:ind w:firstLine="567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link w:val="ab"/>
    <w:uiPriority w:val="99"/>
    <w:semiHidden/>
    <w:rsid w:val="00CC3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CC3186"/>
    <w:pPr>
      <w:jc w:val="center"/>
    </w:pPr>
    <w:rPr>
      <w:sz w:val="28"/>
    </w:rPr>
  </w:style>
  <w:style w:type="character" w:customStyle="1" w:styleId="ad">
    <w:name w:val="Подзаголовок Знак"/>
    <w:basedOn w:val="a0"/>
    <w:link w:val="ac"/>
    <w:rsid w:val="00CC3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C31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C3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CC3186"/>
    <w:pPr>
      <w:ind w:left="993"/>
    </w:pPr>
  </w:style>
  <w:style w:type="character" w:customStyle="1" w:styleId="24">
    <w:name w:val="Основной текст с отступом 2 Знак"/>
    <w:basedOn w:val="a0"/>
    <w:link w:val="23"/>
    <w:semiHidden/>
    <w:rsid w:val="00CC3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C3186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CC3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nhideWhenUsed/>
    <w:rsid w:val="00CC3186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CC31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C3186"/>
    <w:pPr>
      <w:ind w:left="720"/>
      <w:contextualSpacing/>
    </w:pPr>
  </w:style>
  <w:style w:type="paragraph" w:customStyle="1" w:styleId="af1">
    <w:name w:val="список с точками"/>
    <w:basedOn w:val="a"/>
    <w:rsid w:val="00CC3186"/>
    <w:pPr>
      <w:tabs>
        <w:tab w:val="clear" w:pos="708"/>
        <w:tab w:val="num" w:pos="360"/>
        <w:tab w:val="num" w:pos="756"/>
      </w:tabs>
      <w:spacing w:line="312" w:lineRule="auto"/>
      <w:ind w:left="756"/>
      <w:jc w:val="both"/>
    </w:pPr>
  </w:style>
  <w:style w:type="character" w:styleId="af2">
    <w:name w:val="footnote reference"/>
    <w:semiHidden/>
    <w:unhideWhenUsed/>
    <w:rsid w:val="00CC3186"/>
    <w:rPr>
      <w:vertAlign w:val="superscript"/>
    </w:rPr>
  </w:style>
  <w:style w:type="paragraph" w:customStyle="1" w:styleId="Default">
    <w:name w:val="Default"/>
    <w:rsid w:val="007F3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14SingleJustifiedChar">
    <w:name w:val="Body_Text (14 Single Justified) Char"/>
    <w:basedOn w:val="a0"/>
    <w:link w:val="BodyText14SingleJustified"/>
    <w:locked/>
    <w:rsid w:val="0026372A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4SingleJustified">
    <w:name w:val="Body_Text (14 Single Justified)"/>
    <w:basedOn w:val="a"/>
    <w:link w:val="BodyText14SingleJustifiedChar"/>
    <w:rsid w:val="0026372A"/>
    <w:pPr>
      <w:tabs>
        <w:tab w:val="clear" w:pos="708"/>
      </w:tabs>
      <w:ind w:firstLine="567"/>
      <w:jc w:val="both"/>
    </w:pPr>
    <w:rPr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5B65D6"/>
    <w:pPr>
      <w:tabs>
        <w:tab w:val="clear" w:pos="708"/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B6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t3028000">
    <w:name w:val="1t3028000"/>
    <w:basedOn w:val="a"/>
    <w:rsid w:val="005225FC"/>
    <w:pPr>
      <w:tabs>
        <w:tab w:val="clear" w:pos="708"/>
      </w:tabs>
      <w:ind w:firstLine="560"/>
      <w:jc w:val="both"/>
    </w:pPr>
    <w:rPr>
      <w:sz w:val="20"/>
      <w:szCs w:val="20"/>
    </w:rPr>
  </w:style>
  <w:style w:type="character" w:styleId="af5">
    <w:name w:val="Hyperlink"/>
    <w:basedOn w:val="a0"/>
    <w:rsid w:val="00373A17"/>
    <w:rPr>
      <w:strike w:val="0"/>
      <w:dstrike w:val="0"/>
      <w:color w:val="2D5CA0"/>
      <w:u w:val="none"/>
      <w:effect w:val="none"/>
    </w:rPr>
  </w:style>
  <w:style w:type="paragraph" w:customStyle="1" w:styleId="12">
    <w:name w:val="Знак Знак12 Знак"/>
    <w:basedOn w:val="a"/>
    <w:next w:val="a"/>
    <w:rsid w:val="005F2EA2"/>
    <w:pPr>
      <w:tabs>
        <w:tab w:val="clear" w:pos="708"/>
      </w:tabs>
      <w:spacing w:after="160" w:line="240" w:lineRule="exact"/>
    </w:pPr>
    <w:rPr>
      <w:rFonts w:ascii="Tahoma" w:hAnsi="Tahoma" w:cs="Tahoma"/>
      <w:color w:val="FF0000"/>
      <w:kern w:val="32"/>
      <w:lang w:val="en-GB" w:eastAsia="en-US"/>
    </w:rPr>
  </w:style>
  <w:style w:type="paragraph" w:styleId="31">
    <w:name w:val="Body Text 3"/>
    <w:basedOn w:val="a"/>
    <w:link w:val="32"/>
    <w:uiPriority w:val="99"/>
    <w:semiHidden/>
    <w:unhideWhenUsed/>
    <w:rsid w:val="005F2E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F2E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sid w:val="003B0BB3"/>
    <w:rPr>
      <w:color w:val="800080" w:themeColor="followedHyperlink"/>
      <w:u w:val="single"/>
    </w:rPr>
  </w:style>
  <w:style w:type="paragraph" w:customStyle="1" w:styleId="210">
    <w:name w:val="Основной текст с отступом 21"/>
    <w:basedOn w:val="a"/>
    <w:uiPriority w:val="99"/>
    <w:rsid w:val="00A32F11"/>
    <w:pPr>
      <w:widowControl w:val="0"/>
      <w:tabs>
        <w:tab w:val="clear" w:pos="708"/>
      </w:tabs>
      <w:ind w:left="839" w:firstLine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74197079.narod.ru/bezopasnost_v_ch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e74197079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.ah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t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h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28DF-28CD-402A-A574-02E02895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87</cp:revision>
  <cp:lastPrinted>2013-03-25T08:09:00Z</cp:lastPrinted>
  <dcterms:created xsi:type="dcterms:W3CDTF">2013-03-23T14:49:00Z</dcterms:created>
  <dcterms:modified xsi:type="dcterms:W3CDTF">2014-10-06T18:16:00Z</dcterms:modified>
</cp:coreProperties>
</file>